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E86" w:rsidRPr="00521747" w:rsidRDefault="00492E86" w:rsidP="00492E86">
      <w:pPr>
        <w:jc w:val="both"/>
        <w:rPr>
          <w:rFonts w:ascii="Segoe UI" w:hAnsi="Segoe UI" w:cs="Segoe UI"/>
          <w:b/>
          <w:bCs/>
          <w:color w:val="FF0000"/>
          <w:sz w:val="28"/>
          <w:szCs w:val="28"/>
        </w:rPr>
      </w:pPr>
      <w:r w:rsidRPr="00521747">
        <w:rPr>
          <w:rFonts w:ascii="Segoe UI" w:hAnsi="Segoe UI" w:cs="Segoe UI"/>
          <w:b/>
          <w:bCs/>
          <w:color w:val="FF0000"/>
          <w:sz w:val="28"/>
          <w:szCs w:val="28"/>
        </w:rPr>
        <w:t xml:space="preserve">PUGLIA </w:t>
      </w:r>
    </w:p>
    <w:p w:rsidR="00492E86" w:rsidRPr="00521747" w:rsidRDefault="00492E86" w:rsidP="00492E86">
      <w:pPr>
        <w:jc w:val="both"/>
        <w:rPr>
          <w:b/>
          <w:bCs/>
        </w:rPr>
      </w:pPr>
    </w:p>
    <w:p w:rsidR="00492E86" w:rsidRPr="00E866F3" w:rsidRDefault="00492E86" w:rsidP="00202EE0">
      <w:pPr>
        <w:numPr>
          <w:ilvl w:val="0"/>
          <w:numId w:val="1"/>
        </w:numPr>
        <w:jc w:val="both"/>
        <w:rPr>
          <w:b/>
          <w:bCs/>
          <w:iCs/>
          <w:color w:val="0070C0"/>
        </w:rPr>
      </w:pPr>
      <w:r w:rsidRPr="00E866F3">
        <w:rPr>
          <w:b/>
          <w:bCs/>
          <w:iCs/>
          <w:color w:val="0070C0"/>
        </w:rPr>
        <w:t>Percorsi di Istruzione e Formazione Professionale (</w:t>
      </w:r>
      <w:proofErr w:type="spellStart"/>
      <w:r w:rsidRPr="00E866F3">
        <w:rPr>
          <w:b/>
          <w:bCs/>
          <w:iCs/>
          <w:color w:val="0070C0"/>
        </w:rPr>
        <w:t>IeFP</w:t>
      </w:r>
      <w:proofErr w:type="spellEnd"/>
      <w:r w:rsidRPr="00E866F3">
        <w:rPr>
          <w:b/>
          <w:bCs/>
          <w:iCs/>
          <w:color w:val="0070C0"/>
        </w:rPr>
        <w:t xml:space="preserve">) </w:t>
      </w:r>
      <w:r w:rsidRPr="00E866F3">
        <w:rPr>
          <w:b/>
          <w:bCs/>
          <w:iCs/>
          <w:color w:val="0070C0"/>
        </w:rPr>
        <w:tab/>
      </w:r>
    </w:p>
    <w:p w:rsidR="00492E86" w:rsidRPr="00521747" w:rsidRDefault="00492E86" w:rsidP="00492E86">
      <w:pPr>
        <w:jc w:val="both"/>
      </w:pPr>
    </w:p>
    <w:p w:rsidR="00492E86" w:rsidRPr="00E866F3" w:rsidRDefault="00492E86" w:rsidP="00202EE0">
      <w:pPr>
        <w:numPr>
          <w:ilvl w:val="0"/>
          <w:numId w:val="2"/>
        </w:numPr>
        <w:jc w:val="both"/>
        <w:rPr>
          <w:i/>
        </w:rPr>
      </w:pPr>
      <w:r w:rsidRPr="00E866F3">
        <w:rPr>
          <w:i/>
        </w:rPr>
        <w:t xml:space="preserve">Inizio dell’anno scolastico e formativo </w:t>
      </w:r>
    </w:p>
    <w:p w:rsidR="00492E86" w:rsidRPr="00521747" w:rsidRDefault="005C159F" w:rsidP="00E866F3">
      <w:pPr>
        <w:ind w:firstLine="709"/>
        <w:jc w:val="both"/>
      </w:pPr>
      <w:r w:rsidRPr="00521747">
        <w:t xml:space="preserve">AS: </w:t>
      </w:r>
      <w:r w:rsidRPr="00521747">
        <w:tab/>
        <w:t>12</w:t>
      </w:r>
      <w:r w:rsidR="00492E86" w:rsidRPr="00521747">
        <w:t>.09.</w:t>
      </w:r>
      <w:r w:rsidR="00E32FB1" w:rsidRPr="00521747">
        <w:t xml:space="preserve">2016 </w:t>
      </w:r>
    </w:p>
    <w:p w:rsidR="00492E86" w:rsidRPr="00521747" w:rsidRDefault="00492E86" w:rsidP="00E866F3">
      <w:pPr>
        <w:ind w:firstLine="709"/>
        <w:jc w:val="both"/>
      </w:pPr>
      <w:r w:rsidRPr="00521747">
        <w:t xml:space="preserve">AF: </w:t>
      </w:r>
      <w:r w:rsidRPr="00521747">
        <w:tab/>
      </w:r>
      <w:r w:rsidR="005C159F" w:rsidRPr="00521747">
        <w:t>07.09.2016</w:t>
      </w:r>
      <w:r w:rsidRPr="00521747">
        <w:t xml:space="preserve"> </w:t>
      </w:r>
    </w:p>
    <w:p w:rsidR="00E32FB1" w:rsidRPr="00521747" w:rsidRDefault="00E32FB1" w:rsidP="00492E86">
      <w:pPr>
        <w:jc w:val="both"/>
      </w:pPr>
      <w:bookmarkStart w:id="0" w:name="_GoBack"/>
      <w:bookmarkEnd w:id="0"/>
    </w:p>
    <w:p w:rsidR="00E32FB1" w:rsidRPr="00E866F3" w:rsidRDefault="00E32FB1" w:rsidP="00202EE0">
      <w:pPr>
        <w:numPr>
          <w:ilvl w:val="0"/>
          <w:numId w:val="2"/>
        </w:numPr>
        <w:jc w:val="both"/>
        <w:rPr>
          <w:i/>
        </w:rPr>
      </w:pPr>
      <w:r w:rsidRPr="00E866F3">
        <w:rPr>
          <w:i/>
        </w:rPr>
        <w:t xml:space="preserve">Percorsi formativi per la qualifica </w:t>
      </w:r>
      <w:r w:rsidR="00E866F3">
        <w:rPr>
          <w:i/>
        </w:rPr>
        <w:t xml:space="preserve">e il diploma </w:t>
      </w:r>
      <w:r w:rsidRPr="00E866F3">
        <w:rPr>
          <w:i/>
        </w:rPr>
        <w:t xml:space="preserve">professionale </w:t>
      </w:r>
    </w:p>
    <w:p w:rsidR="00785890" w:rsidRDefault="00E32FB1" w:rsidP="00E866F3">
      <w:pPr>
        <w:ind w:firstLine="709"/>
        <w:jc w:val="both"/>
      </w:pPr>
      <w:r w:rsidRPr="00785890">
        <w:t xml:space="preserve">Ogni </w:t>
      </w:r>
      <w:r w:rsidR="00E866F3" w:rsidRPr="00785890">
        <w:t>annualità prevede</w:t>
      </w:r>
      <w:r w:rsidR="00785890">
        <w:t xml:space="preserve"> una durata di</w:t>
      </w:r>
      <w:r w:rsidR="00E866F3" w:rsidRPr="00785890">
        <w:t xml:space="preserve">: </w:t>
      </w:r>
    </w:p>
    <w:p w:rsidR="00785890" w:rsidRDefault="00785890" w:rsidP="00785890">
      <w:pPr>
        <w:numPr>
          <w:ilvl w:val="0"/>
          <w:numId w:val="6"/>
        </w:numPr>
        <w:jc w:val="both"/>
      </w:pPr>
      <w:r>
        <w:t>ore 1100 (</w:t>
      </w:r>
      <w:r w:rsidR="005C159F" w:rsidRPr="00785890">
        <w:t>1° anno</w:t>
      </w:r>
      <w:r>
        <w:t xml:space="preserve">); </w:t>
      </w:r>
    </w:p>
    <w:p w:rsidR="00785890" w:rsidRDefault="00785890" w:rsidP="00785890">
      <w:pPr>
        <w:numPr>
          <w:ilvl w:val="0"/>
          <w:numId w:val="6"/>
        </w:numPr>
        <w:jc w:val="both"/>
      </w:pPr>
      <w:r>
        <w:t>ore 1100 (</w:t>
      </w:r>
      <w:r w:rsidR="005C159F" w:rsidRPr="00785890">
        <w:t>2° anno</w:t>
      </w:r>
      <w:r>
        <w:t xml:space="preserve">); </w:t>
      </w:r>
    </w:p>
    <w:p w:rsidR="00E32FB1" w:rsidRPr="00785890" w:rsidRDefault="00785890" w:rsidP="00785890">
      <w:pPr>
        <w:numPr>
          <w:ilvl w:val="0"/>
          <w:numId w:val="6"/>
        </w:numPr>
        <w:jc w:val="both"/>
      </w:pPr>
      <w:r>
        <w:t>ore 1000 (</w:t>
      </w:r>
      <w:r w:rsidR="005C159F" w:rsidRPr="00785890">
        <w:t>3° anno</w:t>
      </w:r>
      <w:r>
        <w:t>).</w:t>
      </w:r>
    </w:p>
    <w:p w:rsidR="00E32FB1" w:rsidRPr="00521747" w:rsidRDefault="00E32FB1" w:rsidP="00E32FB1">
      <w:pPr>
        <w:jc w:val="both"/>
      </w:pPr>
    </w:p>
    <w:p w:rsidR="00E32FB1" w:rsidRPr="00E866F3" w:rsidRDefault="00E32FB1" w:rsidP="00202EE0">
      <w:pPr>
        <w:numPr>
          <w:ilvl w:val="0"/>
          <w:numId w:val="2"/>
        </w:numPr>
        <w:jc w:val="both"/>
        <w:rPr>
          <w:i/>
        </w:rPr>
      </w:pPr>
      <w:r w:rsidRPr="00E866F3">
        <w:rPr>
          <w:i/>
        </w:rPr>
        <w:t xml:space="preserve">Finanziamento </w:t>
      </w:r>
    </w:p>
    <w:p w:rsidR="00E866F3" w:rsidRPr="00F21D30" w:rsidRDefault="00952435" w:rsidP="00E866F3">
      <w:pPr>
        <w:ind w:left="709"/>
        <w:jc w:val="both"/>
      </w:pPr>
      <w:r>
        <w:t xml:space="preserve">Finanziamento di un corso di durata triennale fino a </w:t>
      </w:r>
      <w:r w:rsidR="00F21D30" w:rsidRPr="00F21D30">
        <w:t xml:space="preserve">€ </w:t>
      </w:r>
      <w:r>
        <w:t>489</w:t>
      </w:r>
      <w:r w:rsidR="00F21D30" w:rsidRPr="00F21D30">
        <w:t>.</w:t>
      </w:r>
      <w:r>
        <w:t>600</w:t>
      </w:r>
      <w:r w:rsidR="00F21D30" w:rsidRPr="00F21D30">
        <w:t>,00</w:t>
      </w:r>
    </w:p>
    <w:p w:rsidR="00E32FB1" w:rsidRPr="00521747" w:rsidRDefault="00E32FB1" w:rsidP="00492E86">
      <w:pPr>
        <w:jc w:val="both"/>
      </w:pPr>
    </w:p>
    <w:p w:rsidR="00E32FB1" w:rsidRPr="00E866F3" w:rsidRDefault="00E32FB1" w:rsidP="00202EE0">
      <w:pPr>
        <w:numPr>
          <w:ilvl w:val="0"/>
          <w:numId w:val="1"/>
        </w:numPr>
        <w:jc w:val="both"/>
        <w:rPr>
          <w:b/>
          <w:bCs/>
          <w:iCs/>
          <w:color w:val="0070C0"/>
        </w:rPr>
      </w:pPr>
      <w:r w:rsidRPr="00E866F3">
        <w:rPr>
          <w:b/>
          <w:bCs/>
          <w:iCs/>
          <w:color w:val="0070C0"/>
        </w:rPr>
        <w:t xml:space="preserve">Percorsi di Istruzione e Formazione Professionale svolti nella modalità “duale” </w:t>
      </w:r>
    </w:p>
    <w:p w:rsidR="0070214E" w:rsidRDefault="0070214E" w:rsidP="0070214E">
      <w:pPr>
        <w:ind w:left="360"/>
        <w:jc w:val="both"/>
      </w:pPr>
      <w:r>
        <w:t xml:space="preserve">Il progetto sperimentale è finalizzato a porre in essere azioni di accompagnamento, sviluppo e rafforzamento del sistema duale nell’ambito della </w:t>
      </w:r>
      <w:proofErr w:type="spellStart"/>
      <w:r>
        <w:t>IeFP</w:t>
      </w:r>
      <w:proofErr w:type="spellEnd"/>
      <w:r>
        <w:t xml:space="preserve">, facilitando le transizioni tra sistema di formazione professionale e il mondo del lavoro. </w:t>
      </w:r>
    </w:p>
    <w:p w:rsidR="0070214E" w:rsidRDefault="0070214E" w:rsidP="0070214E">
      <w:pPr>
        <w:ind w:left="360"/>
        <w:jc w:val="both"/>
      </w:pPr>
      <w:r>
        <w:t xml:space="preserve">Il progetto è articolato in due linee:  </w:t>
      </w:r>
    </w:p>
    <w:p w:rsidR="00E866F3" w:rsidRDefault="00E866F3" w:rsidP="00E866F3">
      <w:pPr>
        <w:jc w:val="both"/>
        <w:rPr>
          <w:b/>
        </w:rPr>
      </w:pPr>
    </w:p>
    <w:p w:rsidR="00E866F3" w:rsidRPr="00971086" w:rsidRDefault="00E866F3" w:rsidP="00202EE0">
      <w:pPr>
        <w:numPr>
          <w:ilvl w:val="0"/>
          <w:numId w:val="3"/>
        </w:numPr>
        <w:jc w:val="both"/>
        <w:rPr>
          <w:i/>
        </w:rPr>
      </w:pPr>
      <w:r w:rsidRPr="00971086">
        <w:rPr>
          <w:i/>
        </w:rPr>
        <w:t xml:space="preserve">Linea 1: Sviluppo e rafforzamento del sistema di </w:t>
      </w:r>
      <w:proofErr w:type="spellStart"/>
      <w:r w:rsidRPr="00971086">
        <w:rPr>
          <w:i/>
        </w:rPr>
        <w:t>placement</w:t>
      </w:r>
      <w:proofErr w:type="spellEnd"/>
      <w:r w:rsidRPr="00971086">
        <w:rPr>
          <w:i/>
        </w:rPr>
        <w:t xml:space="preserve"> dei CFP </w:t>
      </w:r>
    </w:p>
    <w:p w:rsidR="00E32FB1" w:rsidRPr="00521747" w:rsidRDefault="00E866F3" w:rsidP="00E866F3">
      <w:pPr>
        <w:ind w:left="709"/>
        <w:jc w:val="both"/>
      </w:pPr>
      <w:r>
        <w:t>A</w:t>
      </w:r>
      <w:r w:rsidR="00E32FB1" w:rsidRPr="00521747">
        <w:t xml:space="preserve">giscono CFP accreditati da Italia Lavoro per servizi di orientamento e accompagnamento al lavoro </w:t>
      </w:r>
    </w:p>
    <w:p w:rsidR="00E32FB1" w:rsidRPr="00A34475" w:rsidRDefault="00E32FB1" w:rsidP="00E32FB1">
      <w:pPr>
        <w:jc w:val="both"/>
        <w:rPr>
          <w:highlight w:val="yellow"/>
        </w:rPr>
      </w:pPr>
    </w:p>
    <w:p w:rsidR="00E866F3" w:rsidRPr="00971086" w:rsidRDefault="00E866F3" w:rsidP="00202EE0">
      <w:pPr>
        <w:numPr>
          <w:ilvl w:val="0"/>
          <w:numId w:val="3"/>
        </w:numPr>
        <w:jc w:val="both"/>
        <w:rPr>
          <w:i/>
        </w:rPr>
      </w:pPr>
      <w:r w:rsidRPr="00971086">
        <w:rPr>
          <w:i/>
        </w:rPr>
        <w:t xml:space="preserve">Linea 2: Sostegno di percorsi di </w:t>
      </w:r>
      <w:proofErr w:type="spellStart"/>
      <w:r w:rsidRPr="00971086">
        <w:rPr>
          <w:i/>
        </w:rPr>
        <w:t>IeFP</w:t>
      </w:r>
      <w:proofErr w:type="spellEnd"/>
      <w:r w:rsidRPr="00971086">
        <w:rPr>
          <w:i/>
        </w:rPr>
        <w:t xml:space="preserve"> nell’ambito del sistema duale </w:t>
      </w:r>
    </w:p>
    <w:p w:rsidR="00785890" w:rsidRDefault="00785890" w:rsidP="00E866F3">
      <w:pPr>
        <w:ind w:left="709"/>
        <w:jc w:val="both"/>
      </w:pPr>
      <w:r>
        <w:t xml:space="preserve">È previsto un percorso formativo </w:t>
      </w:r>
      <w:r w:rsidR="00E32FB1" w:rsidRPr="00521747">
        <w:t>di IV anno</w:t>
      </w:r>
      <w:r w:rsidR="0083691C" w:rsidRPr="00521747">
        <w:t xml:space="preserve"> </w:t>
      </w:r>
      <w:r>
        <w:t xml:space="preserve">della durata di </w:t>
      </w:r>
      <w:r w:rsidR="0083691C" w:rsidRPr="00521747">
        <w:t xml:space="preserve">ore 990. </w:t>
      </w:r>
    </w:p>
    <w:p w:rsidR="00785890" w:rsidRDefault="0083691C" w:rsidP="00E866F3">
      <w:pPr>
        <w:ind w:left="709"/>
        <w:jc w:val="both"/>
      </w:pPr>
      <w:r w:rsidRPr="00521747">
        <w:t xml:space="preserve">Il numero minimo per attivare </w:t>
      </w:r>
      <w:r w:rsidR="00785890">
        <w:t xml:space="preserve">questi corsi </w:t>
      </w:r>
      <w:r w:rsidRPr="00521747">
        <w:t xml:space="preserve">è di 8 allievi. </w:t>
      </w:r>
    </w:p>
    <w:p w:rsidR="0083691C" w:rsidRPr="00521747" w:rsidRDefault="00785890" w:rsidP="00E866F3">
      <w:pPr>
        <w:ind w:left="709"/>
        <w:jc w:val="both"/>
      </w:pPr>
      <w:r>
        <w:t>È previsto un premio</w:t>
      </w:r>
      <w:r w:rsidR="0083691C" w:rsidRPr="00521747">
        <w:t xml:space="preserve"> per class</w:t>
      </w:r>
      <w:r>
        <w:t xml:space="preserve">i composte da </w:t>
      </w:r>
      <w:r w:rsidR="0083691C" w:rsidRPr="00521747">
        <w:t xml:space="preserve">12 allievi. </w:t>
      </w:r>
    </w:p>
    <w:p w:rsidR="00E32FB1" w:rsidRPr="00521747" w:rsidRDefault="00E32FB1" w:rsidP="00E32FB1">
      <w:pPr>
        <w:widowControl w:val="0"/>
        <w:suppressAutoHyphens/>
        <w:autoSpaceDN w:val="0"/>
        <w:ind w:left="142"/>
        <w:jc w:val="both"/>
        <w:textAlignment w:val="baseline"/>
        <w:rPr>
          <w:rFonts w:eastAsia="SimSun"/>
          <w:i/>
          <w:kern w:val="3"/>
          <w:sz w:val="18"/>
          <w:szCs w:val="18"/>
        </w:rPr>
      </w:pPr>
    </w:p>
    <w:p w:rsidR="00E32FB1" w:rsidRPr="00E866F3" w:rsidRDefault="00E32FB1" w:rsidP="00202EE0">
      <w:pPr>
        <w:pStyle w:val="Paragrafoelenco"/>
        <w:numPr>
          <w:ilvl w:val="0"/>
          <w:numId w:val="3"/>
        </w:numPr>
        <w:rPr>
          <w:i/>
        </w:rPr>
      </w:pPr>
      <w:r w:rsidRPr="00E866F3">
        <w:rPr>
          <w:i/>
        </w:rPr>
        <w:t xml:space="preserve">Finanziamento </w:t>
      </w:r>
    </w:p>
    <w:p w:rsidR="00F514BA" w:rsidRPr="00521747" w:rsidRDefault="0083691C" w:rsidP="00E866F3">
      <w:pPr>
        <w:ind w:firstLine="709"/>
        <w:jc w:val="both"/>
      </w:pPr>
      <w:r w:rsidRPr="00521747">
        <w:t xml:space="preserve">Il finanziamento degli interventi prevede una copertura di €. 8,35 per ora/allievo. </w:t>
      </w:r>
    </w:p>
    <w:p w:rsidR="0083691C" w:rsidRPr="00521747" w:rsidRDefault="0083691C" w:rsidP="00E866F3">
      <w:pPr>
        <w:ind w:firstLine="709"/>
        <w:jc w:val="both"/>
      </w:pPr>
      <w:r w:rsidRPr="00521747">
        <w:t xml:space="preserve">Il costo complessivo massimo di ciascun progetto è pari a €. 99.198,00. </w:t>
      </w:r>
    </w:p>
    <w:p w:rsidR="00ED790F" w:rsidRDefault="00ED790F" w:rsidP="00ED790F">
      <w:pPr>
        <w:jc w:val="both"/>
        <w:rPr>
          <w:b/>
          <w:bCs/>
          <w:iCs/>
          <w:color w:val="0070C0"/>
        </w:rPr>
      </w:pPr>
    </w:p>
    <w:p w:rsidR="00ED790F" w:rsidRDefault="00ED790F" w:rsidP="00202EE0">
      <w:pPr>
        <w:numPr>
          <w:ilvl w:val="0"/>
          <w:numId w:val="1"/>
        </w:numPr>
        <w:jc w:val="both"/>
        <w:rPr>
          <w:b/>
          <w:bCs/>
          <w:iCs/>
          <w:color w:val="0070C0"/>
        </w:rPr>
      </w:pPr>
      <w:r>
        <w:rPr>
          <w:b/>
          <w:bCs/>
          <w:iCs/>
          <w:color w:val="0070C0"/>
        </w:rPr>
        <w:t xml:space="preserve">Istruzione e Formazione Tecnica Superiore  </w:t>
      </w:r>
    </w:p>
    <w:p w:rsidR="00ED790F" w:rsidRDefault="00ED790F" w:rsidP="00ED790F">
      <w:pPr>
        <w:ind w:left="360"/>
        <w:jc w:val="both"/>
      </w:pPr>
      <w:r>
        <w:t xml:space="preserve">La Regione prevede </w:t>
      </w:r>
    </w:p>
    <w:p w:rsidR="00ED790F" w:rsidRPr="00F21D30" w:rsidRDefault="00ED790F" w:rsidP="00202EE0">
      <w:pPr>
        <w:numPr>
          <w:ilvl w:val="0"/>
          <w:numId w:val="5"/>
        </w:numPr>
        <w:jc w:val="both"/>
      </w:pPr>
      <w:r w:rsidRPr="00F21D30">
        <w:t>percorsi di Istruzione e Formazione Tecnica Superiore (IFTS)</w:t>
      </w:r>
      <w:r w:rsidR="00952435">
        <w:t xml:space="preserve">; </w:t>
      </w:r>
    </w:p>
    <w:p w:rsidR="00ED790F" w:rsidRDefault="00ED790F" w:rsidP="00202EE0">
      <w:pPr>
        <w:numPr>
          <w:ilvl w:val="0"/>
          <w:numId w:val="5"/>
        </w:numPr>
        <w:jc w:val="both"/>
      </w:pPr>
      <w:r>
        <w:t>percorsi di Istruzione Tecnica Superiore (ITS)</w:t>
      </w:r>
      <w:r w:rsidR="00785890">
        <w:t xml:space="preserve">; </w:t>
      </w:r>
      <w:r w:rsidR="00E778D0">
        <w:t xml:space="preserve"> </w:t>
      </w:r>
    </w:p>
    <w:p w:rsidR="00ED790F" w:rsidRDefault="00ED790F" w:rsidP="00202EE0">
      <w:pPr>
        <w:numPr>
          <w:ilvl w:val="0"/>
          <w:numId w:val="5"/>
        </w:numPr>
        <w:jc w:val="both"/>
      </w:pPr>
      <w:r>
        <w:t>la creazione di Poli tecnico-professionali (PTP)</w:t>
      </w:r>
      <w:r w:rsidR="00785890">
        <w:t xml:space="preserve">. </w:t>
      </w:r>
      <w:r>
        <w:t xml:space="preserve">  </w:t>
      </w:r>
    </w:p>
    <w:p w:rsidR="0083691C" w:rsidRPr="00521747" w:rsidRDefault="0083691C" w:rsidP="00492E86">
      <w:pPr>
        <w:jc w:val="both"/>
      </w:pPr>
      <w:r w:rsidRPr="00521747">
        <w:t xml:space="preserve">    </w:t>
      </w:r>
    </w:p>
    <w:p w:rsidR="00492E86" w:rsidRPr="00E866F3" w:rsidRDefault="00492E86" w:rsidP="00202EE0">
      <w:pPr>
        <w:numPr>
          <w:ilvl w:val="0"/>
          <w:numId w:val="1"/>
        </w:numPr>
        <w:jc w:val="both"/>
        <w:rPr>
          <w:b/>
          <w:color w:val="0070C0"/>
        </w:rPr>
      </w:pPr>
      <w:r w:rsidRPr="00E866F3">
        <w:rPr>
          <w:b/>
          <w:color w:val="0070C0"/>
        </w:rPr>
        <w:t xml:space="preserve">Soggetti erogatori coinvolti </w:t>
      </w:r>
    </w:p>
    <w:p w:rsidR="00492E86" w:rsidRPr="00521747" w:rsidRDefault="00492E86" w:rsidP="00E866F3">
      <w:pPr>
        <w:ind w:firstLine="360"/>
        <w:jc w:val="both"/>
      </w:pPr>
      <w:r w:rsidRPr="00521747">
        <w:t>Nel territorio sono coinvolti:</w:t>
      </w:r>
    </w:p>
    <w:p w:rsidR="00492E86" w:rsidRPr="00521747" w:rsidRDefault="00492E86" w:rsidP="00202EE0">
      <w:pPr>
        <w:numPr>
          <w:ilvl w:val="0"/>
          <w:numId w:val="4"/>
        </w:numPr>
        <w:jc w:val="both"/>
      </w:pPr>
      <w:r w:rsidRPr="00521747">
        <w:t xml:space="preserve">in via pressoché esclusiva (anche se in regime sussidiario) agiscono gli </w:t>
      </w:r>
      <w:r w:rsidRPr="00F41A54">
        <w:rPr>
          <w:b/>
          <w:bCs/>
          <w:i/>
          <w:iCs/>
        </w:rPr>
        <w:t>Istituti Professionali di Stato</w:t>
      </w:r>
      <w:r w:rsidR="00F41A54">
        <w:rPr>
          <w:rStyle w:val="Rimandonotaapidipagina"/>
          <w:b/>
          <w:bCs/>
          <w:i/>
          <w:iCs/>
        </w:rPr>
        <w:footnoteReference w:id="1"/>
      </w:r>
      <w:r w:rsidR="00F41A54">
        <w:t xml:space="preserve"> </w:t>
      </w:r>
      <w:r w:rsidRPr="00521747">
        <w:t>dopo il monitoraggio dell’USR;</w:t>
      </w:r>
    </w:p>
    <w:p w:rsidR="00492E86" w:rsidRDefault="00492E86" w:rsidP="00E51535">
      <w:pPr>
        <w:numPr>
          <w:ilvl w:val="0"/>
          <w:numId w:val="4"/>
        </w:numPr>
        <w:jc w:val="both"/>
      </w:pPr>
      <w:r w:rsidRPr="00521747">
        <w:t xml:space="preserve">le </w:t>
      </w:r>
      <w:r w:rsidRPr="00785890">
        <w:rPr>
          <w:b/>
          <w:bCs/>
          <w:i/>
          <w:iCs/>
        </w:rPr>
        <w:t>Istituzioni formative accreditate</w:t>
      </w:r>
      <w:r w:rsidRPr="00521747">
        <w:t xml:space="preserve"> (CFP) sono coinvolte </w:t>
      </w:r>
      <w:r w:rsidR="005C159F" w:rsidRPr="00521747">
        <w:t xml:space="preserve">per ora, </w:t>
      </w:r>
      <w:r w:rsidRPr="00521747">
        <w:t>in maniera marginale.</w:t>
      </w:r>
    </w:p>
    <w:p w:rsidR="00044CBE" w:rsidRDefault="00044CBE" w:rsidP="00492E86">
      <w:pPr>
        <w:jc w:val="both"/>
      </w:pPr>
    </w:p>
    <w:sectPr w:rsidR="00044CBE" w:rsidSect="00DF3231">
      <w:footerReference w:type="default" r:id="rId9"/>
      <w:pgSz w:w="11907" w:h="16839" w:code="9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5D4" w:rsidRDefault="003B75D4" w:rsidP="00D20087">
      <w:r>
        <w:separator/>
      </w:r>
    </w:p>
  </w:endnote>
  <w:endnote w:type="continuationSeparator" w:id="0">
    <w:p w:rsidR="003B75D4" w:rsidRDefault="003B75D4" w:rsidP="00D20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IN">
    <w:altName w:val="DI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1C3" w:rsidRDefault="00AA41C3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52435">
      <w:rPr>
        <w:noProof/>
      </w:rPr>
      <w:t>1</w:t>
    </w:r>
    <w:r>
      <w:fldChar w:fldCharType="end"/>
    </w:r>
  </w:p>
  <w:p w:rsidR="00AA41C3" w:rsidRDefault="00AA41C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5D4" w:rsidRDefault="003B75D4" w:rsidP="00D20087">
      <w:r>
        <w:separator/>
      </w:r>
    </w:p>
  </w:footnote>
  <w:footnote w:type="continuationSeparator" w:id="0">
    <w:p w:rsidR="003B75D4" w:rsidRDefault="003B75D4" w:rsidP="00D20087">
      <w:r>
        <w:continuationSeparator/>
      </w:r>
    </w:p>
  </w:footnote>
  <w:footnote w:id="1">
    <w:p w:rsidR="00F41A54" w:rsidRDefault="00F41A54" w:rsidP="00F41A54">
      <w:pPr>
        <w:pStyle w:val="Testonotaapidipagina"/>
        <w:rPr>
          <w:sz w:val="16"/>
          <w:szCs w:val="16"/>
        </w:rPr>
      </w:pPr>
      <w:r>
        <w:rPr>
          <w:rStyle w:val="Rimandonotaapidipagina"/>
          <w:sz w:val="16"/>
          <w:szCs w:val="16"/>
        </w:rPr>
        <w:footnoteRef/>
      </w:r>
      <w:r>
        <w:rPr>
          <w:sz w:val="16"/>
          <w:szCs w:val="16"/>
        </w:rPr>
        <w:t xml:space="preserve"> La Legge 107/2015 prevede la revisione dell’Istruzione Professionale, nel rispetto dell’articolo 117 della Costituzione nonché il raccordo con i percorsi dell’Istruzione e Formazione Professionale (</w:t>
      </w:r>
      <w:proofErr w:type="spellStart"/>
      <w:r>
        <w:rPr>
          <w:sz w:val="16"/>
          <w:szCs w:val="16"/>
        </w:rPr>
        <w:t>IeFP</w:t>
      </w:r>
      <w:proofErr w:type="spellEnd"/>
      <w:r>
        <w:rPr>
          <w:sz w:val="16"/>
          <w:szCs w:val="16"/>
        </w:rPr>
        <w:t xml:space="preserve">).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/>
    </w:pict>
  </w:numPicBullet>
  <w:numPicBullet w:numPicBulletId="1">
    <w:pict>
      <v:shape id="_x0000_i1030" type="#_x0000_t75" alt="http://pop.salesiani.it/cp/graphics/s.gif" style="width:.95pt;height:.95pt;visibility:visible" o:bullet="t">
        <v:imagedata r:id="rId1" o:title="s"/>
      </v:shape>
    </w:pict>
  </w:numPicBullet>
  <w:numPicBullet w:numPicBulletId="2">
    <w:pict>
      <v:shape id="_x0000_i1031" type="#_x0000_t75" style="width:3in;height:3in" o:bullet="t"/>
    </w:pict>
  </w:numPicBullet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35D3057"/>
    <w:multiLevelType w:val="hybridMultilevel"/>
    <w:tmpl w:val="747C371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9E6C98"/>
    <w:multiLevelType w:val="hybridMultilevel"/>
    <w:tmpl w:val="C5EEDDAE"/>
    <w:lvl w:ilvl="0" w:tplc="5E60024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F62553"/>
    <w:multiLevelType w:val="hybridMultilevel"/>
    <w:tmpl w:val="2D08EC64"/>
    <w:lvl w:ilvl="0" w:tplc="F90E2A48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560303"/>
    <w:multiLevelType w:val="hybridMultilevel"/>
    <w:tmpl w:val="9F5892D6"/>
    <w:lvl w:ilvl="0" w:tplc="708E634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3EE81504"/>
    <w:multiLevelType w:val="hybridMultilevel"/>
    <w:tmpl w:val="6336962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0D3684"/>
    <w:multiLevelType w:val="hybridMultilevel"/>
    <w:tmpl w:val="A454C5D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/>
  <w:defaultTabStop w:val="709"/>
  <w:autoHyphenation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38A"/>
    <w:rsid w:val="000058AF"/>
    <w:rsid w:val="000130D2"/>
    <w:rsid w:val="00015290"/>
    <w:rsid w:val="00015303"/>
    <w:rsid w:val="00021D34"/>
    <w:rsid w:val="0002312F"/>
    <w:rsid w:val="00023B6D"/>
    <w:rsid w:val="00044CBE"/>
    <w:rsid w:val="00054273"/>
    <w:rsid w:val="00056BA0"/>
    <w:rsid w:val="0006139B"/>
    <w:rsid w:val="00063631"/>
    <w:rsid w:val="00071250"/>
    <w:rsid w:val="00074DA4"/>
    <w:rsid w:val="00075BA8"/>
    <w:rsid w:val="000765AC"/>
    <w:rsid w:val="00080E7F"/>
    <w:rsid w:val="000860A9"/>
    <w:rsid w:val="000A1BD9"/>
    <w:rsid w:val="000C44E2"/>
    <w:rsid w:val="000D698B"/>
    <w:rsid w:val="000D6F15"/>
    <w:rsid w:val="000D71D4"/>
    <w:rsid w:val="000E142F"/>
    <w:rsid w:val="000E42AA"/>
    <w:rsid w:val="000E54A1"/>
    <w:rsid w:val="000E649A"/>
    <w:rsid w:val="000E7384"/>
    <w:rsid w:val="00105D45"/>
    <w:rsid w:val="0010659C"/>
    <w:rsid w:val="00127627"/>
    <w:rsid w:val="001324D4"/>
    <w:rsid w:val="00137E0D"/>
    <w:rsid w:val="0014561F"/>
    <w:rsid w:val="0016557B"/>
    <w:rsid w:val="00177204"/>
    <w:rsid w:val="00184AD9"/>
    <w:rsid w:val="0018513E"/>
    <w:rsid w:val="0019061B"/>
    <w:rsid w:val="00194C24"/>
    <w:rsid w:val="00194D7A"/>
    <w:rsid w:val="001A7C06"/>
    <w:rsid w:val="001B0A38"/>
    <w:rsid w:val="001B0D5C"/>
    <w:rsid w:val="001B12E7"/>
    <w:rsid w:val="001B1949"/>
    <w:rsid w:val="001B5AC7"/>
    <w:rsid w:val="001B64A2"/>
    <w:rsid w:val="001C646F"/>
    <w:rsid w:val="001D0AC2"/>
    <w:rsid w:val="001E51BF"/>
    <w:rsid w:val="001F618A"/>
    <w:rsid w:val="00202EE0"/>
    <w:rsid w:val="00203AF1"/>
    <w:rsid w:val="00210A52"/>
    <w:rsid w:val="0022599C"/>
    <w:rsid w:val="002342B8"/>
    <w:rsid w:val="002346BC"/>
    <w:rsid w:val="0024409C"/>
    <w:rsid w:val="00250490"/>
    <w:rsid w:val="00254BB9"/>
    <w:rsid w:val="00257F53"/>
    <w:rsid w:val="00262097"/>
    <w:rsid w:val="00262D14"/>
    <w:rsid w:val="00263147"/>
    <w:rsid w:val="00264158"/>
    <w:rsid w:val="00270FB3"/>
    <w:rsid w:val="00275ABC"/>
    <w:rsid w:val="00286312"/>
    <w:rsid w:val="00290F2F"/>
    <w:rsid w:val="00292FC6"/>
    <w:rsid w:val="002935FB"/>
    <w:rsid w:val="002A6EB0"/>
    <w:rsid w:val="002D4F17"/>
    <w:rsid w:val="002F0D86"/>
    <w:rsid w:val="002F4719"/>
    <w:rsid w:val="002F78CB"/>
    <w:rsid w:val="00300CC8"/>
    <w:rsid w:val="003066D9"/>
    <w:rsid w:val="0030720F"/>
    <w:rsid w:val="00315537"/>
    <w:rsid w:val="003157CC"/>
    <w:rsid w:val="00321A1B"/>
    <w:rsid w:val="003366F3"/>
    <w:rsid w:val="003430AB"/>
    <w:rsid w:val="0034505F"/>
    <w:rsid w:val="00347D47"/>
    <w:rsid w:val="003516FA"/>
    <w:rsid w:val="00352CE3"/>
    <w:rsid w:val="00355803"/>
    <w:rsid w:val="003618D7"/>
    <w:rsid w:val="00364455"/>
    <w:rsid w:val="0037363C"/>
    <w:rsid w:val="00375B92"/>
    <w:rsid w:val="00376CB8"/>
    <w:rsid w:val="00377BE2"/>
    <w:rsid w:val="003B05AD"/>
    <w:rsid w:val="003B21B2"/>
    <w:rsid w:val="003B4898"/>
    <w:rsid w:val="003B75D4"/>
    <w:rsid w:val="003C0598"/>
    <w:rsid w:val="003D5FC5"/>
    <w:rsid w:val="003E6577"/>
    <w:rsid w:val="003E675B"/>
    <w:rsid w:val="003E7E2B"/>
    <w:rsid w:val="003F5F62"/>
    <w:rsid w:val="0040123A"/>
    <w:rsid w:val="00402766"/>
    <w:rsid w:val="0040330D"/>
    <w:rsid w:val="00407569"/>
    <w:rsid w:val="00407C09"/>
    <w:rsid w:val="004140C2"/>
    <w:rsid w:val="0045317E"/>
    <w:rsid w:val="00455684"/>
    <w:rsid w:val="00481846"/>
    <w:rsid w:val="00483299"/>
    <w:rsid w:val="00487061"/>
    <w:rsid w:val="004876D7"/>
    <w:rsid w:val="00491FFC"/>
    <w:rsid w:val="00492519"/>
    <w:rsid w:val="00492E86"/>
    <w:rsid w:val="00497F16"/>
    <w:rsid w:val="004B7EF1"/>
    <w:rsid w:val="004D29D7"/>
    <w:rsid w:val="004D2F12"/>
    <w:rsid w:val="004D440C"/>
    <w:rsid w:val="004E0E7E"/>
    <w:rsid w:val="004E2A6C"/>
    <w:rsid w:val="004E7126"/>
    <w:rsid w:val="004F70FF"/>
    <w:rsid w:val="00500E91"/>
    <w:rsid w:val="0050527D"/>
    <w:rsid w:val="00521747"/>
    <w:rsid w:val="00523D42"/>
    <w:rsid w:val="00530EE6"/>
    <w:rsid w:val="0053473C"/>
    <w:rsid w:val="00534DE0"/>
    <w:rsid w:val="00546B0E"/>
    <w:rsid w:val="005510D3"/>
    <w:rsid w:val="005529C0"/>
    <w:rsid w:val="005807B0"/>
    <w:rsid w:val="00585640"/>
    <w:rsid w:val="00585A47"/>
    <w:rsid w:val="00586E83"/>
    <w:rsid w:val="005914DF"/>
    <w:rsid w:val="005A1BBE"/>
    <w:rsid w:val="005A2C2E"/>
    <w:rsid w:val="005A66FD"/>
    <w:rsid w:val="005B2504"/>
    <w:rsid w:val="005B3402"/>
    <w:rsid w:val="005B37BA"/>
    <w:rsid w:val="005B495F"/>
    <w:rsid w:val="005C159F"/>
    <w:rsid w:val="005C385B"/>
    <w:rsid w:val="005C7259"/>
    <w:rsid w:val="005D014F"/>
    <w:rsid w:val="005D39DF"/>
    <w:rsid w:val="005E31EA"/>
    <w:rsid w:val="005F0309"/>
    <w:rsid w:val="005F121B"/>
    <w:rsid w:val="005F1CF3"/>
    <w:rsid w:val="005F2C85"/>
    <w:rsid w:val="00612841"/>
    <w:rsid w:val="00630113"/>
    <w:rsid w:val="00634C00"/>
    <w:rsid w:val="006361E5"/>
    <w:rsid w:val="006373CA"/>
    <w:rsid w:val="00642447"/>
    <w:rsid w:val="006444F1"/>
    <w:rsid w:val="00650A57"/>
    <w:rsid w:val="00666A54"/>
    <w:rsid w:val="0067359C"/>
    <w:rsid w:val="006759DF"/>
    <w:rsid w:val="0068056E"/>
    <w:rsid w:val="00690359"/>
    <w:rsid w:val="0069115C"/>
    <w:rsid w:val="006A0638"/>
    <w:rsid w:val="006A1558"/>
    <w:rsid w:val="006B30AF"/>
    <w:rsid w:val="006D5716"/>
    <w:rsid w:val="006E013C"/>
    <w:rsid w:val="006E664B"/>
    <w:rsid w:val="006F2140"/>
    <w:rsid w:val="006F5B01"/>
    <w:rsid w:val="0070214E"/>
    <w:rsid w:val="00705080"/>
    <w:rsid w:val="00705EE5"/>
    <w:rsid w:val="007135CC"/>
    <w:rsid w:val="007148EF"/>
    <w:rsid w:val="007276D3"/>
    <w:rsid w:val="0073172B"/>
    <w:rsid w:val="007356E9"/>
    <w:rsid w:val="00735D00"/>
    <w:rsid w:val="00741BE5"/>
    <w:rsid w:val="0076108E"/>
    <w:rsid w:val="00772BC2"/>
    <w:rsid w:val="007811D4"/>
    <w:rsid w:val="0078248E"/>
    <w:rsid w:val="00785890"/>
    <w:rsid w:val="007903EE"/>
    <w:rsid w:val="00793A88"/>
    <w:rsid w:val="00795656"/>
    <w:rsid w:val="007A5B73"/>
    <w:rsid w:val="007A6189"/>
    <w:rsid w:val="007A6995"/>
    <w:rsid w:val="007B6CC7"/>
    <w:rsid w:val="007C6E75"/>
    <w:rsid w:val="007E1199"/>
    <w:rsid w:val="007E3461"/>
    <w:rsid w:val="007E546F"/>
    <w:rsid w:val="007E733E"/>
    <w:rsid w:val="007F4F5C"/>
    <w:rsid w:val="00800708"/>
    <w:rsid w:val="0080794B"/>
    <w:rsid w:val="0081275B"/>
    <w:rsid w:val="0081524C"/>
    <w:rsid w:val="00833308"/>
    <w:rsid w:val="00833DB2"/>
    <w:rsid w:val="0083691C"/>
    <w:rsid w:val="008411A0"/>
    <w:rsid w:val="008447DD"/>
    <w:rsid w:val="0085313B"/>
    <w:rsid w:val="008857D7"/>
    <w:rsid w:val="008972AA"/>
    <w:rsid w:val="008D313C"/>
    <w:rsid w:val="008E51CD"/>
    <w:rsid w:val="008E67AE"/>
    <w:rsid w:val="008F1DA1"/>
    <w:rsid w:val="008F6316"/>
    <w:rsid w:val="00900458"/>
    <w:rsid w:val="00910DD4"/>
    <w:rsid w:val="009207A0"/>
    <w:rsid w:val="00932318"/>
    <w:rsid w:val="00936056"/>
    <w:rsid w:val="0094775F"/>
    <w:rsid w:val="00952435"/>
    <w:rsid w:val="00960E5F"/>
    <w:rsid w:val="00964BFA"/>
    <w:rsid w:val="009847A9"/>
    <w:rsid w:val="0099261D"/>
    <w:rsid w:val="009971A8"/>
    <w:rsid w:val="009A1AB4"/>
    <w:rsid w:val="009A27EE"/>
    <w:rsid w:val="009B6B2B"/>
    <w:rsid w:val="009C09B5"/>
    <w:rsid w:val="009C7B21"/>
    <w:rsid w:val="009F1645"/>
    <w:rsid w:val="009F696A"/>
    <w:rsid w:val="009F74CD"/>
    <w:rsid w:val="00A1072E"/>
    <w:rsid w:val="00A119AB"/>
    <w:rsid w:val="00A307C8"/>
    <w:rsid w:val="00A34475"/>
    <w:rsid w:val="00A3522C"/>
    <w:rsid w:val="00A54936"/>
    <w:rsid w:val="00A55B4B"/>
    <w:rsid w:val="00A57640"/>
    <w:rsid w:val="00A66D36"/>
    <w:rsid w:val="00A678CC"/>
    <w:rsid w:val="00A75DB2"/>
    <w:rsid w:val="00A767DD"/>
    <w:rsid w:val="00A84917"/>
    <w:rsid w:val="00A87C31"/>
    <w:rsid w:val="00A9788F"/>
    <w:rsid w:val="00AA41C3"/>
    <w:rsid w:val="00AB2C32"/>
    <w:rsid w:val="00AC327A"/>
    <w:rsid w:val="00AC6237"/>
    <w:rsid w:val="00AC7104"/>
    <w:rsid w:val="00AC7803"/>
    <w:rsid w:val="00AD42F6"/>
    <w:rsid w:val="00AD494A"/>
    <w:rsid w:val="00AD4F84"/>
    <w:rsid w:val="00AF0E79"/>
    <w:rsid w:val="00AF3491"/>
    <w:rsid w:val="00B01A7B"/>
    <w:rsid w:val="00B0208D"/>
    <w:rsid w:val="00B11C22"/>
    <w:rsid w:val="00B1249F"/>
    <w:rsid w:val="00B16869"/>
    <w:rsid w:val="00B2038A"/>
    <w:rsid w:val="00B2097D"/>
    <w:rsid w:val="00B20B36"/>
    <w:rsid w:val="00B41250"/>
    <w:rsid w:val="00B45604"/>
    <w:rsid w:val="00B476DC"/>
    <w:rsid w:val="00B514C1"/>
    <w:rsid w:val="00B547F3"/>
    <w:rsid w:val="00B57709"/>
    <w:rsid w:val="00B60525"/>
    <w:rsid w:val="00B70AB5"/>
    <w:rsid w:val="00B72DFB"/>
    <w:rsid w:val="00B73A90"/>
    <w:rsid w:val="00B82E91"/>
    <w:rsid w:val="00B84D3C"/>
    <w:rsid w:val="00B95D8B"/>
    <w:rsid w:val="00BA639C"/>
    <w:rsid w:val="00BB7053"/>
    <w:rsid w:val="00BB76C9"/>
    <w:rsid w:val="00BC03D9"/>
    <w:rsid w:val="00BE2A31"/>
    <w:rsid w:val="00BF2E36"/>
    <w:rsid w:val="00C05804"/>
    <w:rsid w:val="00C059C6"/>
    <w:rsid w:val="00C12536"/>
    <w:rsid w:val="00C127A2"/>
    <w:rsid w:val="00C33150"/>
    <w:rsid w:val="00C37307"/>
    <w:rsid w:val="00C41E6F"/>
    <w:rsid w:val="00C737CD"/>
    <w:rsid w:val="00C83D01"/>
    <w:rsid w:val="00C867CC"/>
    <w:rsid w:val="00C90210"/>
    <w:rsid w:val="00C97BF5"/>
    <w:rsid w:val="00CB632E"/>
    <w:rsid w:val="00CD1819"/>
    <w:rsid w:val="00CD32C6"/>
    <w:rsid w:val="00CD5BDC"/>
    <w:rsid w:val="00CE102C"/>
    <w:rsid w:val="00CF3F53"/>
    <w:rsid w:val="00D20087"/>
    <w:rsid w:val="00D23439"/>
    <w:rsid w:val="00D23660"/>
    <w:rsid w:val="00D25B25"/>
    <w:rsid w:val="00D369EF"/>
    <w:rsid w:val="00D44802"/>
    <w:rsid w:val="00D6501A"/>
    <w:rsid w:val="00D724B7"/>
    <w:rsid w:val="00DB15EF"/>
    <w:rsid w:val="00DD53BA"/>
    <w:rsid w:val="00DD76B1"/>
    <w:rsid w:val="00DE10C8"/>
    <w:rsid w:val="00DE2241"/>
    <w:rsid w:val="00DF1129"/>
    <w:rsid w:val="00DF315F"/>
    <w:rsid w:val="00DF3231"/>
    <w:rsid w:val="00DF5A21"/>
    <w:rsid w:val="00DF5F43"/>
    <w:rsid w:val="00E02CD3"/>
    <w:rsid w:val="00E060DF"/>
    <w:rsid w:val="00E114EC"/>
    <w:rsid w:val="00E17D97"/>
    <w:rsid w:val="00E217D1"/>
    <w:rsid w:val="00E30163"/>
    <w:rsid w:val="00E32FB1"/>
    <w:rsid w:val="00E404F4"/>
    <w:rsid w:val="00E4173C"/>
    <w:rsid w:val="00E42327"/>
    <w:rsid w:val="00E447D3"/>
    <w:rsid w:val="00E455A4"/>
    <w:rsid w:val="00E508D2"/>
    <w:rsid w:val="00E51215"/>
    <w:rsid w:val="00E51535"/>
    <w:rsid w:val="00E53C48"/>
    <w:rsid w:val="00E778D0"/>
    <w:rsid w:val="00E83DA3"/>
    <w:rsid w:val="00E866F3"/>
    <w:rsid w:val="00E90EBC"/>
    <w:rsid w:val="00E948CF"/>
    <w:rsid w:val="00E97531"/>
    <w:rsid w:val="00EA2EB6"/>
    <w:rsid w:val="00EB2BE9"/>
    <w:rsid w:val="00EC4C5E"/>
    <w:rsid w:val="00EC5803"/>
    <w:rsid w:val="00ED790F"/>
    <w:rsid w:val="00EF5541"/>
    <w:rsid w:val="00EF5852"/>
    <w:rsid w:val="00F04D75"/>
    <w:rsid w:val="00F1458D"/>
    <w:rsid w:val="00F17AA5"/>
    <w:rsid w:val="00F21D30"/>
    <w:rsid w:val="00F30194"/>
    <w:rsid w:val="00F41A54"/>
    <w:rsid w:val="00F514BA"/>
    <w:rsid w:val="00F51940"/>
    <w:rsid w:val="00F5374C"/>
    <w:rsid w:val="00F80132"/>
    <w:rsid w:val="00F82665"/>
    <w:rsid w:val="00F838EC"/>
    <w:rsid w:val="00F83966"/>
    <w:rsid w:val="00F90BC6"/>
    <w:rsid w:val="00F92E86"/>
    <w:rsid w:val="00F93F77"/>
    <w:rsid w:val="00FA3126"/>
    <w:rsid w:val="00FB07B0"/>
    <w:rsid w:val="00FC09C0"/>
    <w:rsid w:val="00FD090F"/>
    <w:rsid w:val="00FE4AB7"/>
    <w:rsid w:val="00FF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Classic 2" w:uiPriority="0"/>
    <w:lsdException w:name="Table Colorful 1" w:uiPriority="0"/>
    <w:lsdException w:name="Table Colorful 2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7EF1"/>
    <w:rPr>
      <w:rFonts w:ascii="Times New Roman" w:hAnsi="Times New Roman"/>
      <w:sz w:val="24"/>
      <w:szCs w:val="24"/>
    </w:rPr>
  </w:style>
  <w:style w:type="paragraph" w:styleId="Titolo1">
    <w:name w:val="heading 1"/>
    <w:aliases w:val="sezione"/>
    <w:basedOn w:val="Normale"/>
    <w:next w:val="Normale"/>
    <w:link w:val="Titolo1Carattere"/>
    <w:qFormat/>
    <w:rsid w:val="00292FC6"/>
    <w:pPr>
      <w:shd w:val="clear" w:color="auto" w:fill="95B3D7"/>
      <w:jc w:val="center"/>
      <w:outlineLvl w:val="0"/>
    </w:pPr>
    <w:rPr>
      <w:b/>
      <w:smallCaps/>
      <w:color w:val="0D0D0D"/>
      <w:sz w:val="40"/>
      <w:szCs w:val="20"/>
      <w:lang w:val="x-none"/>
    </w:rPr>
  </w:style>
  <w:style w:type="paragraph" w:styleId="Titolo2">
    <w:name w:val="heading 2"/>
    <w:aliases w:val="punto1"/>
    <w:basedOn w:val="Normale"/>
    <w:next w:val="Normale"/>
    <w:link w:val="Titolo2Carattere"/>
    <w:uiPriority w:val="9"/>
    <w:qFormat/>
    <w:rsid w:val="00347D47"/>
    <w:pPr>
      <w:pBdr>
        <w:bottom w:val="single" w:sz="4" w:space="1" w:color="auto"/>
      </w:pBdr>
      <w:jc w:val="right"/>
      <w:outlineLvl w:val="1"/>
    </w:pPr>
    <w:rPr>
      <w:b/>
      <w:sz w:val="40"/>
      <w:szCs w:val="20"/>
      <w:lang w:val="x-none"/>
    </w:rPr>
  </w:style>
  <w:style w:type="paragraph" w:styleId="Titolo3">
    <w:name w:val="heading 3"/>
    <w:aliases w:val="punto 2"/>
    <w:basedOn w:val="Titolo2"/>
    <w:next w:val="Normale"/>
    <w:link w:val="Titolo3Carattere"/>
    <w:uiPriority w:val="9"/>
    <w:unhideWhenUsed/>
    <w:qFormat/>
    <w:rsid w:val="00347D47"/>
    <w:pPr>
      <w:pBdr>
        <w:bottom w:val="none" w:sz="0" w:space="0" w:color="auto"/>
      </w:pBdr>
      <w:spacing w:before="240" w:after="240"/>
      <w:jc w:val="left"/>
      <w:outlineLvl w:val="2"/>
    </w:pPr>
    <w:rPr>
      <w:smallCaps/>
      <w:sz w:val="24"/>
    </w:rPr>
  </w:style>
  <w:style w:type="paragraph" w:styleId="Titolo4">
    <w:name w:val="heading 4"/>
    <w:basedOn w:val="Normale"/>
    <w:next w:val="Normale"/>
    <w:link w:val="Titolo4Carattere"/>
    <w:qFormat/>
    <w:rsid w:val="00292FC6"/>
    <w:pPr>
      <w:keepNext/>
      <w:spacing w:before="240" w:after="60"/>
      <w:outlineLvl w:val="3"/>
    </w:pPr>
    <w:rPr>
      <w:b/>
      <w:bCs/>
      <w:sz w:val="28"/>
      <w:szCs w:val="28"/>
      <w:lang w:val="x-none"/>
    </w:rPr>
  </w:style>
  <w:style w:type="paragraph" w:styleId="Titolo5">
    <w:name w:val="heading 5"/>
    <w:basedOn w:val="Normale"/>
    <w:next w:val="Normale"/>
    <w:link w:val="Titolo5Carattere"/>
    <w:qFormat/>
    <w:rsid w:val="00292FC6"/>
    <w:pPr>
      <w:spacing w:before="240" w:after="60"/>
      <w:outlineLvl w:val="4"/>
    </w:pPr>
    <w:rPr>
      <w:rFonts w:ascii="Arial" w:hAnsi="Arial"/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FC09C0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0"/>
      <w:szCs w:val="20"/>
      <w:lang w:val="x-none" w:eastAsia="x-none"/>
    </w:rPr>
  </w:style>
  <w:style w:type="paragraph" w:styleId="Titolo7">
    <w:name w:val="heading 7"/>
    <w:basedOn w:val="Normale"/>
    <w:next w:val="Normale"/>
    <w:link w:val="Titolo7Carattere"/>
    <w:qFormat/>
    <w:rsid w:val="00292FC6"/>
    <w:pPr>
      <w:keepNext/>
      <w:jc w:val="center"/>
      <w:outlineLvl w:val="6"/>
    </w:pPr>
    <w:rPr>
      <w:rFonts w:ascii="Arial Narrow" w:hAnsi="Arial Narrow"/>
      <w:szCs w:val="20"/>
      <w:lang w:val="x-none"/>
    </w:rPr>
  </w:style>
  <w:style w:type="paragraph" w:styleId="Titolo9">
    <w:name w:val="heading 9"/>
    <w:basedOn w:val="Normale"/>
    <w:next w:val="Normale"/>
    <w:link w:val="Titolo9Carattere"/>
    <w:qFormat/>
    <w:rsid w:val="00292FC6"/>
    <w:pPr>
      <w:spacing w:before="240" w:after="60"/>
      <w:outlineLvl w:val="8"/>
    </w:pPr>
    <w:rPr>
      <w:rFonts w:ascii="Arial" w:hAnsi="Arial"/>
      <w:sz w:val="20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aliases w:val="punto1 Carattere"/>
    <w:link w:val="Titolo2"/>
    <w:uiPriority w:val="9"/>
    <w:rsid w:val="00347D47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character" w:customStyle="1" w:styleId="Titolo3Carattere">
    <w:name w:val="Titolo 3 Carattere"/>
    <w:aliases w:val="punto 2 Carattere"/>
    <w:link w:val="Titolo3"/>
    <w:uiPriority w:val="9"/>
    <w:rsid w:val="00347D47"/>
    <w:rPr>
      <w:rFonts w:ascii="Times New Roman" w:eastAsia="Times New Roman" w:hAnsi="Times New Roman" w:cs="Times New Roman"/>
      <w:b/>
      <w:smallCaps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430AB"/>
    <w:pPr>
      <w:ind w:left="720"/>
      <w:contextualSpacing/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unhideWhenUsed/>
    <w:rsid w:val="00D20087"/>
    <w:rPr>
      <w:rFonts w:ascii="Calibri" w:hAnsi="Calibri"/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rsid w:val="00D20087"/>
    <w:rPr>
      <w:sz w:val="20"/>
      <w:szCs w:val="20"/>
    </w:rPr>
  </w:style>
  <w:style w:type="character" w:styleId="Rimandonotaapidipagina">
    <w:name w:val="footnote reference"/>
    <w:unhideWhenUsed/>
    <w:rsid w:val="00D20087"/>
    <w:rPr>
      <w:vertAlign w:val="superscript"/>
    </w:rPr>
  </w:style>
  <w:style w:type="character" w:styleId="Collegamentoipertestuale">
    <w:name w:val="Hyperlink"/>
    <w:uiPriority w:val="99"/>
    <w:unhideWhenUsed/>
    <w:rsid w:val="007C6E75"/>
    <w:rPr>
      <w:color w:val="0000FF"/>
      <w:u w:val="single"/>
    </w:rPr>
  </w:style>
  <w:style w:type="character" w:customStyle="1" w:styleId="Caratteredellanota">
    <w:name w:val="Carattere della nota"/>
    <w:rsid w:val="00347D47"/>
  </w:style>
  <w:style w:type="character" w:customStyle="1" w:styleId="Rimandonotaapidipagina1">
    <w:name w:val="Rimando nota a piè di pagina1"/>
    <w:rsid w:val="00347D47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347D47"/>
    <w:pPr>
      <w:suppressAutoHyphens/>
      <w:spacing w:line="360" w:lineRule="auto"/>
      <w:ind w:left="283" w:firstLine="540"/>
      <w:jc w:val="both"/>
    </w:pPr>
    <w:rPr>
      <w:kern w:val="1"/>
      <w:sz w:val="28"/>
      <w:lang w:val="x-none" w:eastAsia="ar-SA"/>
    </w:rPr>
  </w:style>
  <w:style w:type="character" w:customStyle="1" w:styleId="RientrocorpodeltestoCarattere">
    <w:name w:val="Rientro corpo del testo Carattere"/>
    <w:link w:val="Rientrocorpodeltesto"/>
    <w:rsid w:val="00347D47"/>
    <w:rPr>
      <w:rFonts w:ascii="Times New Roman" w:eastAsia="Times New Roman" w:hAnsi="Times New Roman" w:cs="Times New Roman"/>
      <w:kern w:val="1"/>
      <w:sz w:val="28"/>
      <w:szCs w:val="24"/>
      <w:lang w:eastAsia="ar-SA"/>
    </w:rPr>
  </w:style>
  <w:style w:type="paragraph" w:customStyle="1" w:styleId="Rientrocorpodeltesto31">
    <w:name w:val="Rientro corpo del testo 31"/>
    <w:basedOn w:val="Normale"/>
    <w:rsid w:val="00347D47"/>
    <w:pPr>
      <w:suppressAutoHyphens/>
      <w:spacing w:line="100" w:lineRule="atLeast"/>
    </w:pPr>
    <w:rPr>
      <w:kern w:val="1"/>
      <w:lang w:eastAsia="ar-SA"/>
    </w:rPr>
  </w:style>
  <w:style w:type="paragraph" w:customStyle="1" w:styleId="Testonotaapidipagina1">
    <w:name w:val="Testo nota a piè di pagina1"/>
    <w:basedOn w:val="Normale"/>
    <w:rsid w:val="00347D47"/>
    <w:pPr>
      <w:suppressAutoHyphens/>
      <w:spacing w:line="100" w:lineRule="atLeast"/>
    </w:pPr>
    <w:rPr>
      <w:kern w:val="1"/>
      <w:lang w:eastAsia="ar-SA"/>
    </w:rPr>
  </w:style>
  <w:style w:type="character" w:styleId="Enfasicorsivo">
    <w:name w:val="Emphasis"/>
    <w:uiPriority w:val="20"/>
    <w:qFormat/>
    <w:rsid w:val="00347D47"/>
    <w:rPr>
      <w:i/>
      <w:iCs/>
    </w:rPr>
  </w:style>
  <w:style w:type="character" w:customStyle="1" w:styleId="TestocommentoCarattere">
    <w:name w:val="Testo commento Carattere"/>
    <w:link w:val="Testocommento"/>
    <w:uiPriority w:val="99"/>
    <w:rsid w:val="00347D47"/>
    <w:rPr>
      <w:rFonts w:eastAsia="Times New Roman"/>
      <w:sz w:val="20"/>
      <w:szCs w:val="20"/>
      <w:lang w:eastAsia="it-IT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47D47"/>
    <w:rPr>
      <w:rFonts w:ascii="Calibri" w:hAnsi="Calibri"/>
      <w:sz w:val="20"/>
      <w:szCs w:val="20"/>
      <w:lang w:val="x-none"/>
    </w:rPr>
  </w:style>
  <w:style w:type="character" w:customStyle="1" w:styleId="SoggettocommentoCarattere">
    <w:name w:val="Soggetto commento Carattere"/>
    <w:link w:val="Soggettocommento"/>
    <w:uiPriority w:val="99"/>
    <w:rsid w:val="00347D47"/>
    <w:rPr>
      <w:rFonts w:eastAsia="Times New Roman"/>
      <w:b/>
      <w:bCs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unhideWhenUsed/>
    <w:rsid w:val="00347D47"/>
    <w:rPr>
      <w:b/>
      <w:bCs/>
    </w:rPr>
  </w:style>
  <w:style w:type="paragraph" w:styleId="Testofumetto">
    <w:name w:val="Balloon Text"/>
    <w:basedOn w:val="Normale"/>
    <w:link w:val="TestofumettoCarattere"/>
    <w:unhideWhenUsed/>
    <w:rsid w:val="00347D47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rsid w:val="00347D47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347D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Intestazione">
    <w:name w:val="header"/>
    <w:basedOn w:val="Normale"/>
    <w:link w:val="IntestazioneCarattere"/>
    <w:unhideWhenUsed/>
    <w:rsid w:val="00347D47"/>
    <w:pPr>
      <w:tabs>
        <w:tab w:val="center" w:pos="4819"/>
        <w:tab w:val="right" w:pos="9638"/>
      </w:tabs>
    </w:pPr>
    <w:rPr>
      <w:rFonts w:ascii="Calibri" w:hAnsi="Calibri"/>
      <w:sz w:val="20"/>
      <w:szCs w:val="20"/>
      <w:lang w:val="x-none"/>
    </w:rPr>
  </w:style>
  <w:style w:type="character" w:customStyle="1" w:styleId="IntestazioneCarattere">
    <w:name w:val="Intestazione Carattere"/>
    <w:link w:val="Intestazione"/>
    <w:rsid w:val="00347D47"/>
    <w:rPr>
      <w:rFonts w:eastAsia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47D47"/>
    <w:pPr>
      <w:tabs>
        <w:tab w:val="center" w:pos="4819"/>
        <w:tab w:val="right" w:pos="9638"/>
      </w:tabs>
    </w:pPr>
    <w:rPr>
      <w:rFonts w:ascii="Calibri" w:hAnsi="Calibri"/>
      <w:sz w:val="20"/>
      <w:szCs w:val="20"/>
      <w:lang w:val="x-none"/>
    </w:rPr>
  </w:style>
  <w:style w:type="character" w:customStyle="1" w:styleId="PidipaginaCarattere">
    <w:name w:val="Piè di pagina Carattere"/>
    <w:link w:val="Pidipagina"/>
    <w:uiPriority w:val="99"/>
    <w:rsid w:val="00347D47"/>
    <w:rPr>
      <w:rFonts w:eastAsia="Times New Roman"/>
      <w:lang w:eastAsia="it-IT"/>
    </w:rPr>
  </w:style>
  <w:style w:type="paragraph" w:styleId="PreformattatoHTML">
    <w:name w:val="HTML Preformatted"/>
    <w:basedOn w:val="Normale"/>
    <w:link w:val="PreformattatoHTMLCarattere"/>
    <w:rsid w:val="00347D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sz w:val="20"/>
      <w:szCs w:val="20"/>
      <w:lang w:val="x-none" w:eastAsia="ar-SA"/>
    </w:rPr>
  </w:style>
  <w:style w:type="character" w:customStyle="1" w:styleId="PreformattatoHTMLCarattere">
    <w:name w:val="Preformattato HTML Carattere"/>
    <w:link w:val="PreformattatoHTML"/>
    <w:rsid w:val="00347D47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eWeb">
    <w:name w:val="Normal (Web)"/>
    <w:basedOn w:val="Normale"/>
    <w:uiPriority w:val="99"/>
    <w:unhideWhenUsed/>
    <w:rsid w:val="00347D47"/>
    <w:pPr>
      <w:spacing w:before="100" w:beforeAutospacing="1" w:after="100" w:afterAutospacing="1"/>
    </w:pPr>
  </w:style>
  <w:style w:type="character" w:styleId="Enfasigrassetto">
    <w:name w:val="Strong"/>
    <w:uiPriority w:val="22"/>
    <w:qFormat/>
    <w:rsid w:val="00347D47"/>
    <w:rPr>
      <w:b/>
      <w:bCs/>
    </w:rPr>
  </w:style>
  <w:style w:type="paragraph" w:styleId="Corpotesto">
    <w:name w:val="Body Text"/>
    <w:aliases w:val="ATitolo2"/>
    <w:basedOn w:val="Normale"/>
    <w:link w:val="CorpotestoCarattere"/>
    <w:rsid w:val="00347D47"/>
    <w:pPr>
      <w:spacing w:after="120"/>
    </w:pPr>
    <w:rPr>
      <w:sz w:val="20"/>
      <w:szCs w:val="20"/>
      <w:lang w:val="x-none"/>
    </w:rPr>
  </w:style>
  <w:style w:type="character" w:customStyle="1" w:styleId="CorpotestoCarattere">
    <w:name w:val="Corpo testo Carattere"/>
    <w:aliases w:val="ATitolo2 Carattere"/>
    <w:link w:val="Corpotesto"/>
    <w:rsid w:val="00347D4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347D47"/>
    <w:rPr>
      <w:rFonts w:ascii="Arial" w:hAnsi="Arial"/>
      <w:szCs w:val="20"/>
      <w:lang w:val="x-none"/>
    </w:rPr>
  </w:style>
  <w:style w:type="character" w:customStyle="1" w:styleId="Corpodeltesto2Carattere">
    <w:name w:val="Corpo del testo 2 Carattere"/>
    <w:link w:val="Corpodeltesto2"/>
    <w:rsid w:val="00347D47"/>
    <w:rPr>
      <w:rFonts w:ascii="Arial" w:eastAsia="Times New Roman" w:hAnsi="Arial" w:cs="Times New Roman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347D47"/>
    <w:pPr>
      <w:spacing w:after="120"/>
    </w:pPr>
    <w:rPr>
      <w:sz w:val="16"/>
      <w:szCs w:val="16"/>
      <w:lang w:val="x-none"/>
    </w:rPr>
  </w:style>
  <w:style w:type="character" w:customStyle="1" w:styleId="Corpodeltesto3Carattere">
    <w:name w:val="Corpo del testo 3 Carattere"/>
    <w:link w:val="Corpodeltesto3"/>
    <w:rsid w:val="00347D47"/>
    <w:rPr>
      <w:rFonts w:ascii="Times New Roman" w:eastAsia="Times New Roman" w:hAnsi="Times New Roman" w:cs="Times New Roman"/>
      <w:sz w:val="16"/>
      <w:szCs w:val="16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257F53"/>
  </w:style>
  <w:style w:type="table" w:customStyle="1" w:styleId="Grigliatabella1">
    <w:name w:val="Griglia tabella1"/>
    <w:basedOn w:val="Tabellanormale"/>
    <w:next w:val="Grigliatabella"/>
    <w:uiPriority w:val="99"/>
    <w:locked/>
    <w:rsid w:val="00257F5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6Carattere">
    <w:name w:val="Titolo 6 Carattere"/>
    <w:link w:val="Titolo6"/>
    <w:uiPriority w:val="9"/>
    <w:semiHidden/>
    <w:rsid w:val="00FC09C0"/>
    <w:rPr>
      <w:rFonts w:ascii="Cambria" w:eastAsia="Times New Roman" w:hAnsi="Cambria" w:cs="Times New Roman"/>
      <w:i/>
      <w:iCs/>
      <w:color w:val="243F60"/>
    </w:rPr>
  </w:style>
  <w:style w:type="paragraph" w:customStyle="1" w:styleId="HTMLBody">
    <w:name w:val="HTML Body"/>
    <w:rsid w:val="00FC09C0"/>
    <w:pPr>
      <w:snapToGrid w:val="0"/>
    </w:pPr>
    <w:rPr>
      <w:rFonts w:ascii="Arial" w:hAnsi="Arial"/>
    </w:rPr>
  </w:style>
  <w:style w:type="character" w:styleId="Numeropagina">
    <w:name w:val="page number"/>
    <w:basedOn w:val="Carpredefinitoparagrafo"/>
    <w:rsid w:val="007148EF"/>
  </w:style>
  <w:style w:type="character" w:styleId="Collegamentovisitato">
    <w:name w:val="FollowedHyperlink"/>
    <w:rsid w:val="007148EF"/>
    <w:rPr>
      <w:color w:val="800080"/>
      <w:u w:val="single"/>
    </w:rPr>
  </w:style>
  <w:style w:type="character" w:customStyle="1" w:styleId="Titolo1Carattere">
    <w:name w:val="Titolo 1 Carattere"/>
    <w:aliases w:val="sezione Carattere"/>
    <w:link w:val="Titolo1"/>
    <w:rsid w:val="00292FC6"/>
    <w:rPr>
      <w:rFonts w:ascii="Times New Roman" w:eastAsia="Times New Roman" w:hAnsi="Times New Roman" w:cs="Times New Roman"/>
      <w:b/>
      <w:smallCaps/>
      <w:color w:val="0D0D0D"/>
      <w:sz w:val="40"/>
      <w:szCs w:val="20"/>
      <w:shd w:val="clear" w:color="auto" w:fill="95B3D7"/>
      <w:lang w:eastAsia="it-IT"/>
    </w:rPr>
  </w:style>
  <w:style w:type="character" w:customStyle="1" w:styleId="Titolo4Carattere">
    <w:name w:val="Titolo 4 Carattere"/>
    <w:link w:val="Titolo4"/>
    <w:rsid w:val="00292FC6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link w:val="Titolo5"/>
    <w:rsid w:val="00292FC6"/>
    <w:rPr>
      <w:rFonts w:ascii="Arial" w:eastAsia="Times New Roman" w:hAnsi="Arial" w:cs="Times New Roman"/>
      <w:b/>
      <w:bCs/>
      <w:i/>
      <w:iCs/>
      <w:sz w:val="26"/>
      <w:szCs w:val="26"/>
      <w:lang w:eastAsia="it-IT"/>
    </w:rPr>
  </w:style>
  <w:style w:type="character" w:customStyle="1" w:styleId="Titolo7Carattere">
    <w:name w:val="Titolo 7 Carattere"/>
    <w:link w:val="Titolo7"/>
    <w:rsid w:val="00292FC6"/>
    <w:rPr>
      <w:rFonts w:ascii="Arial Narrow" w:eastAsia="Times New Roman" w:hAnsi="Arial Narrow" w:cs="Times New Roman"/>
      <w:sz w:val="24"/>
      <w:szCs w:val="20"/>
      <w:lang w:eastAsia="it-IT"/>
    </w:rPr>
  </w:style>
  <w:style w:type="character" w:customStyle="1" w:styleId="Titolo9Carattere">
    <w:name w:val="Titolo 9 Carattere"/>
    <w:link w:val="Titolo9"/>
    <w:rsid w:val="00292FC6"/>
    <w:rPr>
      <w:rFonts w:ascii="Arial" w:eastAsia="Times New Roman" w:hAnsi="Arial" w:cs="Arial"/>
      <w:lang w:eastAsia="it-IT"/>
    </w:rPr>
  </w:style>
  <w:style w:type="character" w:customStyle="1" w:styleId="Collegamentoipertestuale1">
    <w:name w:val="Collegamento ipertestuale1"/>
    <w:rsid w:val="00292FC6"/>
    <w:rPr>
      <w:color w:val="0000FF"/>
      <w:u w:val="single"/>
    </w:rPr>
  </w:style>
  <w:style w:type="paragraph" w:customStyle="1" w:styleId="NormalLetturae">
    <w:name w:val="NormalLettura e"/>
    <w:basedOn w:val="Normale"/>
    <w:rsid w:val="00292FC6"/>
    <w:pPr>
      <w:jc w:val="both"/>
    </w:pPr>
    <w:rPr>
      <w:szCs w:val="20"/>
    </w:rPr>
  </w:style>
  <w:style w:type="paragraph" w:customStyle="1" w:styleId="Corpodeltesto31">
    <w:name w:val="Corpo del testo 31"/>
    <w:basedOn w:val="Normale"/>
    <w:rsid w:val="00292FC6"/>
    <w:pPr>
      <w:jc w:val="both"/>
    </w:pPr>
    <w:rPr>
      <w:rFonts w:ascii="Arial Narrow" w:hAnsi="Arial Narrow"/>
      <w:i/>
      <w:szCs w:val="20"/>
    </w:rPr>
  </w:style>
  <w:style w:type="paragraph" w:customStyle="1" w:styleId="Filiera">
    <w:name w:val="Filiera"/>
    <w:basedOn w:val="Corpotesto"/>
    <w:rsid w:val="00292FC6"/>
  </w:style>
  <w:style w:type="paragraph" w:styleId="Titolo">
    <w:name w:val="Title"/>
    <w:basedOn w:val="Normale"/>
    <w:link w:val="TitoloCarattere"/>
    <w:qFormat/>
    <w:rsid w:val="00292FC6"/>
    <w:pPr>
      <w:jc w:val="center"/>
    </w:pPr>
    <w:rPr>
      <w:sz w:val="28"/>
      <w:szCs w:val="20"/>
      <w:lang w:val="x-none"/>
    </w:rPr>
  </w:style>
  <w:style w:type="character" w:customStyle="1" w:styleId="TitoloCarattere">
    <w:name w:val="Titolo Carattere"/>
    <w:link w:val="Titolo"/>
    <w:rsid w:val="00292FC6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Elenco">
    <w:name w:val="List"/>
    <w:basedOn w:val="Normale"/>
    <w:rsid w:val="00292FC6"/>
    <w:pPr>
      <w:ind w:left="283" w:hanging="283"/>
    </w:pPr>
    <w:rPr>
      <w:szCs w:val="20"/>
    </w:rPr>
  </w:style>
  <w:style w:type="paragraph" w:customStyle="1" w:styleId="Paragrafo">
    <w:name w:val="Paragrafo"/>
    <w:basedOn w:val="Normale"/>
    <w:rsid w:val="00292FC6"/>
    <w:pPr>
      <w:spacing w:line="360" w:lineRule="auto"/>
      <w:ind w:left="567" w:right="283" w:firstLine="567"/>
      <w:jc w:val="both"/>
    </w:pPr>
    <w:rPr>
      <w:szCs w:val="20"/>
    </w:rPr>
  </w:style>
  <w:style w:type="paragraph" w:customStyle="1" w:styleId="0-Titolo1TimesNewRoman">
    <w:name w:val="0 - Titolo 1 + Times New Roman"/>
    <w:aliases w:val="12 pt,Maiuscoletto,prima 0 pt,dopo 0 pt,Titolo 1 + Times New Roman,dopo 12 pt"/>
    <w:basedOn w:val="Titolo1"/>
    <w:rsid w:val="00292FC6"/>
    <w:pPr>
      <w:spacing w:after="240"/>
      <w:jc w:val="left"/>
    </w:pPr>
    <w:rPr>
      <w:b w:val="0"/>
      <w:bCs/>
      <w:i/>
      <w:kern w:val="32"/>
      <w:sz w:val="24"/>
      <w:szCs w:val="24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292FC6"/>
    <w:pPr>
      <w:tabs>
        <w:tab w:val="right" w:leader="dot" w:pos="9771"/>
      </w:tabs>
      <w:spacing w:before="240"/>
    </w:pPr>
    <w:rPr>
      <w:b/>
      <w:bCs/>
      <w:smallCap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unhideWhenUsed/>
    <w:rsid w:val="00292FC6"/>
    <w:pPr>
      <w:tabs>
        <w:tab w:val="right" w:leader="dot" w:pos="9771"/>
      </w:tabs>
    </w:pPr>
    <w:rPr>
      <w:b/>
      <w:noProof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292FC6"/>
    <w:pPr>
      <w:tabs>
        <w:tab w:val="right" w:leader="dot" w:pos="9771"/>
      </w:tabs>
    </w:pPr>
    <w:rPr>
      <w:i/>
      <w:iCs/>
      <w:noProof/>
      <w:sz w:val="20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292FC6"/>
    <w:pPr>
      <w:tabs>
        <w:tab w:val="left" w:pos="9498"/>
      </w:tabs>
      <w:ind w:left="851"/>
    </w:pPr>
    <w:rPr>
      <w:noProof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292FC6"/>
    <w:pPr>
      <w:ind w:left="800"/>
    </w:pPr>
    <w:rPr>
      <w:rFonts w:ascii="Calibri" w:hAnsi="Calibr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292FC6"/>
    <w:pPr>
      <w:ind w:left="1000"/>
    </w:pPr>
    <w:rPr>
      <w:rFonts w:ascii="Calibri" w:hAnsi="Calibr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unhideWhenUsed/>
    <w:rsid w:val="00292FC6"/>
    <w:pPr>
      <w:ind w:left="1200"/>
    </w:pPr>
    <w:rPr>
      <w:rFonts w:ascii="Calibri" w:hAnsi="Calibr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292FC6"/>
    <w:pPr>
      <w:ind w:left="1400"/>
    </w:pPr>
    <w:rPr>
      <w:rFonts w:ascii="Calibri" w:hAnsi="Calibr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292FC6"/>
    <w:pPr>
      <w:ind w:left="1600"/>
    </w:pPr>
    <w:rPr>
      <w:rFonts w:ascii="Calibri" w:hAnsi="Calibri"/>
      <w:sz w:val="18"/>
      <w:szCs w:val="18"/>
    </w:rPr>
  </w:style>
  <w:style w:type="paragraph" w:customStyle="1" w:styleId="Paragrafo1">
    <w:name w:val="Paragrafo1"/>
    <w:basedOn w:val="Normale"/>
    <w:qFormat/>
    <w:rsid w:val="00292FC6"/>
    <w:pPr>
      <w:ind w:firstLine="567"/>
      <w:jc w:val="both"/>
    </w:pPr>
    <w:rPr>
      <w:szCs w:val="20"/>
    </w:rPr>
  </w:style>
  <w:style w:type="paragraph" w:customStyle="1" w:styleId="Titolo4-punto3">
    <w:name w:val="Titolo 4 - punto 3"/>
    <w:basedOn w:val="Titolo3"/>
    <w:uiPriority w:val="99"/>
    <w:qFormat/>
    <w:rsid w:val="00292FC6"/>
    <w:rPr>
      <w:smallCaps w:val="0"/>
    </w:rPr>
  </w:style>
  <w:style w:type="paragraph" w:customStyle="1" w:styleId="Slide">
    <w:name w:val="Slide"/>
    <w:basedOn w:val="Normale"/>
    <w:rsid w:val="00292FC6"/>
    <w:pPr>
      <w:widowControl w:val="0"/>
      <w:pBdr>
        <w:top w:val="single" w:sz="4" w:space="1" w:color="FF0000"/>
        <w:left w:val="single" w:sz="4" w:space="4" w:color="FF0000"/>
        <w:bottom w:val="single" w:sz="4" w:space="1" w:color="FF0000"/>
        <w:right w:val="single" w:sz="4" w:space="4" w:color="FF0000"/>
      </w:pBdr>
      <w:spacing w:after="120"/>
      <w:jc w:val="center"/>
    </w:pPr>
    <w:rPr>
      <w:rFonts w:ascii="Arial" w:hAnsi="Arial"/>
      <w:b/>
      <w:i/>
      <w:noProof/>
      <w:color w:val="FF0000"/>
      <w:sz w:val="20"/>
      <w:szCs w:val="20"/>
    </w:rPr>
  </w:style>
  <w:style w:type="paragraph" w:customStyle="1" w:styleId="Default">
    <w:name w:val="Default"/>
    <w:rsid w:val="00292FC6"/>
    <w:pPr>
      <w:widowControl w:val="0"/>
      <w:autoSpaceDE w:val="0"/>
      <w:autoSpaceDN w:val="0"/>
      <w:adjustRightInd w:val="0"/>
    </w:pPr>
    <w:rPr>
      <w:rFonts w:ascii="DIN" w:hAnsi="DIN" w:cs="DIN"/>
      <w:color w:val="000000"/>
      <w:sz w:val="24"/>
      <w:szCs w:val="24"/>
    </w:rPr>
  </w:style>
  <w:style w:type="paragraph" w:customStyle="1" w:styleId="CM2">
    <w:name w:val="CM2"/>
    <w:basedOn w:val="Default"/>
    <w:next w:val="Default"/>
    <w:uiPriority w:val="99"/>
    <w:rsid w:val="00292FC6"/>
    <w:pPr>
      <w:spacing w:line="266" w:lineRule="atLeast"/>
    </w:pPr>
    <w:rPr>
      <w:rFonts w:cs="Times New Roman"/>
      <w:color w:val="auto"/>
    </w:rPr>
  </w:style>
  <w:style w:type="paragraph" w:customStyle="1" w:styleId="Elencoacolori-Colore11">
    <w:name w:val="Elenco a colori - Colore 11"/>
    <w:basedOn w:val="Normale"/>
    <w:qFormat/>
    <w:rsid w:val="00292FC6"/>
    <w:pPr>
      <w:ind w:left="720"/>
      <w:contextualSpacing/>
    </w:pPr>
    <w:rPr>
      <w:rFonts w:ascii="Calibri" w:eastAsia="Calibri" w:hAnsi="Calibri"/>
    </w:rPr>
  </w:style>
  <w:style w:type="paragraph" w:customStyle="1" w:styleId="Paragrafoelenco1">
    <w:name w:val="Paragrafo elenco1"/>
    <w:basedOn w:val="Normale"/>
    <w:rsid w:val="00292FC6"/>
    <w:pPr>
      <w:ind w:left="708"/>
    </w:pPr>
  </w:style>
  <w:style w:type="character" w:styleId="Rimandocommento">
    <w:name w:val="annotation reference"/>
    <w:uiPriority w:val="99"/>
    <w:unhideWhenUsed/>
    <w:rsid w:val="00292FC6"/>
    <w:rPr>
      <w:sz w:val="16"/>
      <w:szCs w:val="16"/>
    </w:rPr>
  </w:style>
  <w:style w:type="paragraph" w:customStyle="1" w:styleId="Corpodeltesto1">
    <w:name w:val="Corpo del testo1"/>
    <w:link w:val="Corpodeltesto"/>
    <w:rsid w:val="00292FC6"/>
    <w:rPr>
      <w:rFonts w:ascii="Tms Rmn" w:hAnsi="Tms Rmn"/>
      <w:color w:val="000000"/>
      <w:sz w:val="24"/>
      <w:lang w:val="en-US"/>
    </w:rPr>
  </w:style>
  <w:style w:type="paragraph" w:customStyle="1" w:styleId="giustify">
    <w:name w:val="giustify"/>
    <w:basedOn w:val="Normale"/>
    <w:rsid w:val="00292FC6"/>
    <w:pPr>
      <w:spacing w:before="100" w:beforeAutospacing="1" w:after="100" w:afterAutospacing="1"/>
    </w:pPr>
  </w:style>
  <w:style w:type="character" w:customStyle="1" w:styleId="giustify1">
    <w:name w:val="giustify1"/>
    <w:basedOn w:val="Carpredefinitoparagrafo"/>
    <w:rsid w:val="00292FC6"/>
  </w:style>
  <w:style w:type="character" w:customStyle="1" w:styleId="searchhighlight">
    <w:name w:val="searchhighlight"/>
    <w:basedOn w:val="Carpredefinitoparagrafo"/>
    <w:rsid w:val="00292FC6"/>
  </w:style>
  <w:style w:type="character" w:customStyle="1" w:styleId="CarattereCarattere">
    <w:name w:val="Carattere Carattere"/>
    <w:rsid w:val="00292FC6"/>
    <w:rPr>
      <w:lang w:val="it-IT" w:eastAsia="it-IT" w:bidi="ar-SA"/>
    </w:rPr>
  </w:style>
  <w:style w:type="character" w:customStyle="1" w:styleId="elencon1">
    <w:name w:val="elenco_n1"/>
    <w:rsid w:val="00292FC6"/>
    <w:rPr>
      <w:rFonts w:ascii="Verdana" w:hAnsi="Verdana" w:hint="default"/>
      <w:sz w:val="19"/>
      <w:szCs w:val="19"/>
    </w:rPr>
  </w:style>
  <w:style w:type="character" w:customStyle="1" w:styleId="comma1">
    <w:name w:val="comma1"/>
    <w:rsid w:val="00292FC6"/>
    <w:rPr>
      <w:rFonts w:ascii="Verdana" w:hAnsi="Verdana" w:hint="default"/>
      <w:b/>
      <w:bCs/>
      <w:sz w:val="19"/>
      <w:szCs w:val="19"/>
    </w:rPr>
  </w:style>
  <w:style w:type="paragraph" w:customStyle="1" w:styleId="TxBrp1">
    <w:name w:val="TxBr_p1"/>
    <w:basedOn w:val="Normale"/>
    <w:rsid w:val="00292FC6"/>
    <w:pPr>
      <w:widowControl w:val="0"/>
      <w:tabs>
        <w:tab w:val="left" w:pos="204"/>
      </w:tabs>
      <w:jc w:val="both"/>
    </w:pPr>
    <w:rPr>
      <w:szCs w:val="20"/>
      <w:lang w:val="en-US"/>
    </w:rPr>
  </w:style>
  <w:style w:type="character" w:customStyle="1" w:styleId="alinea">
    <w:name w:val="alinea"/>
    <w:basedOn w:val="Carpredefinitoparagrafo"/>
    <w:rsid w:val="00292FC6"/>
  </w:style>
  <w:style w:type="paragraph" w:customStyle="1" w:styleId="web2normativaparagraforientro">
    <w:name w:val="web2normativaparagraforientro"/>
    <w:basedOn w:val="Normale"/>
    <w:rsid w:val="00292FC6"/>
    <w:pPr>
      <w:spacing w:before="100" w:beforeAutospacing="1" w:after="100" w:afterAutospacing="1"/>
    </w:pPr>
  </w:style>
  <w:style w:type="paragraph" w:customStyle="1" w:styleId="TxBrc2">
    <w:name w:val="TxBr_c2"/>
    <w:basedOn w:val="Normale"/>
    <w:rsid w:val="00292FC6"/>
    <w:pPr>
      <w:widowControl w:val="0"/>
      <w:jc w:val="center"/>
    </w:pPr>
    <w:rPr>
      <w:szCs w:val="20"/>
      <w:lang w:val="en-US"/>
    </w:rPr>
  </w:style>
  <w:style w:type="paragraph" w:customStyle="1" w:styleId="NormaleWeb1">
    <w:name w:val="Normale (Web)1"/>
    <w:basedOn w:val="Normale"/>
    <w:rsid w:val="00292FC6"/>
    <w:pPr>
      <w:spacing w:before="100" w:after="100"/>
    </w:pPr>
    <w:rPr>
      <w:szCs w:val="20"/>
    </w:rPr>
  </w:style>
  <w:style w:type="paragraph" w:customStyle="1" w:styleId="msolistparagraph0">
    <w:name w:val="msolistparagraph"/>
    <w:basedOn w:val="Normale"/>
    <w:rsid w:val="00292FC6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link w:val="Rientrocorpodeltesto2Carattere"/>
    <w:rsid w:val="00292FC6"/>
    <w:pPr>
      <w:spacing w:after="120" w:line="480" w:lineRule="auto"/>
      <w:ind w:left="283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rsid w:val="00292FC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paragrafo1">
    <w:name w:val="titoloparagrafo1"/>
    <w:rsid w:val="00292FC6"/>
    <w:rPr>
      <w:color w:val="D71920"/>
      <w:sz w:val="14"/>
      <w:szCs w:val="14"/>
    </w:rPr>
  </w:style>
  <w:style w:type="paragraph" w:styleId="Testonormale">
    <w:name w:val="Plain Text"/>
    <w:basedOn w:val="Normale"/>
    <w:link w:val="TestonormaleCarattere"/>
    <w:rsid w:val="00292FC6"/>
    <w:rPr>
      <w:rFonts w:ascii="Courier New" w:hAnsi="Courier New"/>
      <w:sz w:val="20"/>
      <w:szCs w:val="20"/>
      <w:lang w:val="en-GB" w:eastAsia="x-none"/>
    </w:rPr>
  </w:style>
  <w:style w:type="character" w:customStyle="1" w:styleId="TestonormaleCarattere">
    <w:name w:val="Testo normale Carattere"/>
    <w:link w:val="Testonormale"/>
    <w:rsid w:val="00292FC6"/>
    <w:rPr>
      <w:rFonts w:ascii="Courier New" w:eastAsia="Times New Roman" w:hAnsi="Courier New" w:cs="Courier New"/>
      <w:sz w:val="20"/>
      <w:szCs w:val="20"/>
      <w:lang w:val="en-GB"/>
    </w:rPr>
  </w:style>
  <w:style w:type="character" w:customStyle="1" w:styleId="titolobeige">
    <w:name w:val="titolobeige"/>
    <w:basedOn w:val="Carpredefinitoparagrafo"/>
    <w:rsid w:val="00292FC6"/>
  </w:style>
  <w:style w:type="paragraph" w:customStyle="1" w:styleId="titolotesto">
    <w:name w:val="titolotesto"/>
    <w:basedOn w:val="Normale"/>
    <w:rsid w:val="00292FC6"/>
    <w:pPr>
      <w:spacing w:before="100" w:beforeAutospacing="1" w:after="100" w:afterAutospacing="1"/>
    </w:pPr>
  </w:style>
  <w:style w:type="paragraph" w:customStyle="1" w:styleId="testo1">
    <w:name w:val="testo1"/>
    <w:basedOn w:val="Normale"/>
    <w:rsid w:val="00292FC6"/>
    <w:pPr>
      <w:spacing w:before="100" w:beforeAutospacing="1" w:after="100" w:afterAutospacing="1"/>
    </w:pPr>
  </w:style>
  <w:style w:type="character" w:customStyle="1" w:styleId="testoevidente">
    <w:name w:val="testoevidente"/>
    <w:basedOn w:val="Carpredefinitoparagrafo"/>
    <w:rsid w:val="00292FC6"/>
  </w:style>
  <w:style w:type="character" w:styleId="CitazioneHTML">
    <w:name w:val="HTML Cite"/>
    <w:uiPriority w:val="99"/>
    <w:rsid w:val="00292FC6"/>
    <w:rPr>
      <w:i/>
      <w:iCs/>
    </w:rPr>
  </w:style>
  <w:style w:type="table" w:styleId="Tabellaacolori1">
    <w:name w:val="Table Colorful 1"/>
    <w:basedOn w:val="Tabellanormale"/>
    <w:rsid w:val="00292FC6"/>
    <w:rPr>
      <w:rFonts w:ascii="Times New Roman" w:hAnsi="Times New Roman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2">
    <w:name w:val="Table Colorful 2"/>
    <w:basedOn w:val="Tabellanormale"/>
    <w:rsid w:val="00292FC6"/>
    <w:rPr>
      <w:rFonts w:ascii="Times New Roman" w:hAnsi="Times New Roma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rsid w:val="00292FC6"/>
    <w:rPr>
      <w:rFonts w:ascii="Times New Roman" w:hAnsi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olosommario">
    <w:name w:val="TOC Heading"/>
    <w:basedOn w:val="Titolo1"/>
    <w:next w:val="Normale"/>
    <w:uiPriority w:val="39"/>
    <w:qFormat/>
    <w:rsid w:val="00292FC6"/>
    <w:pPr>
      <w:keepNext/>
      <w:keepLines/>
      <w:shd w:val="clear" w:color="auto" w:fill="auto"/>
      <w:spacing w:before="480" w:line="276" w:lineRule="auto"/>
      <w:jc w:val="left"/>
      <w:outlineLvl w:val="9"/>
    </w:pPr>
    <w:rPr>
      <w:rFonts w:ascii="Cambria" w:hAnsi="Cambria"/>
      <w:bCs/>
      <w:smallCaps w:val="0"/>
      <w:color w:val="365F91"/>
      <w:sz w:val="28"/>
      <w:szCs w:val="28"/>
      <w:lang w:eastAsia="en-US"/>
    </w:rPr>
  </w:style>
  <w:style w:type="numbering" w:customStyle="1" w:styleId="Nessunelenco2">
    <w:name w:val="Nessun elenco2"/>
    <w:next w:val="Nessunelenco"/>
    <w:uiPriority w:val="99"/>
    <w:semiHidden/>
    <w:unhideWhenUsed/>
    <w:rsid w:val="00492E86"/>
  </w:style>
  <w:style w:type="paragraph" w:customStyle="1" w:styleId="a">
    <w:basedOn w:val="Normale"/>
    <w:next w:val="Corpotesto"/>
    <w:rsid w:val="00492E86"/>
    <w:pPr>
      <w:spacing w:after="120"/>
    </w:pPr>
    <w:rPr>
      <w:sz w:val="20"/>
      <w:szCs w:val="20"/>
    </w:rPr>
  </w:style>
  <w:style w:type="table" w:customStyle="1" w:styleId="Grigliatabella2">
    <w:name w:val="Griglia tabella2"/>
    <w:basedOn w:val="Tabellanormale"/>
    <w:next w:val="Grigliatabella"/>
    <w:uiPriority w:val="59"/>
    <w:rsid w:val="00492E86"/>
    <w:pPr>
      <w:autoSpaceDE w:val="0"/>
      <w:autoSpaceDN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2">
    <w:name w:val="Paragrafo elenco2"/>
    <w:basedOn w:val="Normale"/>
    <w:rsid w:val="00492E86"/>
    <w:pPr>
      <w:ind w:left="708"/>
    </w:pPr>
  </w:style>
  <w:style w:type="paragraph" w:customStyle="1" w:styleId="Corpotesto1">
    <w:name w:val="Corpo testo1"/>
    <w:rsid w:val="00492E86"/>
    <w:rPr>
      <w:rFonts w:ascii="Tms Rmn" w:hAnsi="Tms Rmn"/>
      <w:color w:val="000000"/>
      <w:sz w:val="24"/>
      <w:lang w:val="en-US"/>
    </w:rPr>
  </w:style>
  <w:style w:type="character" w:customStyle="1" w:styleId="CarattereCarattere0">
    <w:name w:val="Carattere Carattere"/>
    <w:rsid w:val="00492E86"/>
    <w:rPr>
      <w:lang w:val="it-IT" w:eastAsia="it-IT" w:bidi="ar-SA"/>
    </w:rPr>
  </w:style>
  <w:style w:type="paragraph" w:customStyle="1" w:styleId="NormaleWeb2">
    <w:name w:val="Normale (Web)2"/>
    <w:basedOn w:val="Normale"/>
    <w:rsid w:val="00492E86"/>
    <w:pPr>
      <w:spacing w:before="100" w:after="100"/>
    </w:pPr>
    <w:rPr>
      <w:szCs w:val="20"/>
    </w:rPr>
  </w:style>
  <w:style w:type="table" w:customStyle="1" w:styleId="Tabellaacolori11">
    <w:name w:val="Tabella a colori 11"/>
    <w:basedOn w:val="Tabellanormale"/>
    <w:next w:val="Tabellaacolori1"/>
    <w:rsid w:val="00492E86"/>
    <w:rPr>
      <w:rFonts w:ascii="Times New Roman" w:hAnsi="Times New Roman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aacolori21">
    <w:name w:val="Tabella a colori 21"/>
    <w:basedOn w:val="Tabellanormale"/>
    <w:next w:val="Tabellaacolori2"/>
    <w:rsid w:val="00492E86"/>
    <w:rPr>
      <w:rFonts w:ascii="Times New Roman" w:hAnsi="Times New Roma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aclassica21">
    <w:name w:val="Tabella classica 21"/>
    <w:basedOn w:val="Tabellanormale"/>
    <w:next w:val="Tabellaclassica2"/>
    <w:rsid w:val="00492E86"/>
    <w:rPr>
      <w:rFonts w:ascii="Times New Roman" w:hAnsi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Nessunelenco11">
    <w:name w:val="Nessun elenco11"/>
    <w:next w:val="Nessunelenco"/>
    <w:uiPriority w:val="99"/>
    <w:semiHidden/>
    <w:unhideWhenUsed/>
    <w:rsid w:val="00492E86"/>
  </w:style>
  <w:style w:type="table" w:customStyle="1" w:styleId="Grigliatabella11">
    <w:name w:val="Griglia tabella11"/>
    <w:basedOn w:val="Tabellanormale"/>
    <w:next w:val="Grigliatabella"/>
    <w:uiPriority w:val="99"/>
    <w:locked/>
    <w:rsid w:val="00492E8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21">
    <w:name w:val="Nessun elenco21"/>
    <w:next w:val="Nessunelenco"/>
    <w:uiPriority w:val="99"/>
    <w:semiHidden/>
    <w:unhideWhenUsed/>
    <w:rsid w:val="00492E86"/>
  </w:style>
  <w:style w:type="table" w:customStyle="1" w:styleId="Grigliatabella21">
    <w:name w:val="Griglia tabella21"/>
    <w:basedOn w:val="Tabellanormale"/>
    <w:next w:val="Grigliatabella"/>
    <w:rsid w:val="00492E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essunelenco111">
    <w:name w:val="Nessun elenco111"/>
    <w:next w:val="Nessunelenco"/>
    <w:uiPriority w:val="99"/>
    <w:semiHidden/>
    <w:unhideWhenUsed/>
    <w:rsid w:val="00492E86"/>
  </w:style>
  <w:style w:type="table" w:customStyle="1" w:styleId="Tabellaacolori211">
    <w:name w:val="Tabella a colori 211"/>
    <w:basedOn w:val="Tabellanormale"/>
    <w:next w:val="Tabellaacolori2"/>
    <w:rsid w:val="00492E86"/>
    <w:rPr>
      <w:rFonts w:ascii="Times New Roman" w:hAnsi="Times New Roma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aclassica211">
    <w:name w:val="Tabella classica 211"/>
    <w:basedOn w:val="Tabellanormale"/>
    <w:next w:val="Tabellaclassica2"/>
    <w:rsid w:val="00492E86"/>
    <w:rPr>
      <w:rFonts w:ascii="Times New Roman" w:hAnsi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essunaspaziatura">
    <w:name w:val="No Spacing"/>
    <w:uiPriority w:val="1"/>
    <w:qFormat/>
    <w:rsid w:val="00492E86"/>
    <w:rPr>
      <w:rFonts w:ascii="Times New Roman" w:hAnsi="Times New Roman"/>
      <w:sz w:val="24"/>
      <w:szCs w:val="22"/>
    </w:rPr>
  </w:style>
  <w:style w:type="character" w:customStyle="1" w:styleId="Notaapidipagina">
    <w:name w:val="Nota a piè di pagina_"/>
    <w:link w:val="Notaapidipagina0"/>
    <w:locked/>
    <w:rsid w:val="00E83DA3"/>
    <w:rPr>
      <w:rFonts w:ascii="Times New Roman" w:eastAsia="Times New Roman" w:hAnsi="Times New Roman"/>
      <w:sz w:val="16"/>
      <w:szCs w:val="16"/>
      <w:shd w:val="clear" w:color="auto" w:fill="FFFFFF"/>
    </w:rPr>
  </w:style>
  <w:style w:type="paragraph" w:customStyle="1" w:styleId="Notaapidipagina0">
    <w:name w:val="Nota a piè di pagina"/>
    <w:basedOn w:val="Normale"/>
    <w:link w:val="Notaapidipagina"/>
    <w:rsid w:val="00E83DA3"/>
    <w:pPr>
      <w:shd w:val="clear" w:color="auto" w:fill="FFFFFF"/>
      <w:spacing w:line="211" w:lineRule="exact"/>
      <w:jc w:val="both"/>
    </w:pPr>
    <w:rPr>
      <w:sz w:val="16"/>
      <w:szCs w:val="16"/>
      <w:lang w:val="x-none" w:eastAsia="x-none"/>
    </w:rPr>
  </w:style>
  <w:style w:type="character" w:customStyle="1" w:styleId="Corpodeltesto">
    <w:name w:val="Corpo del testo_"/>
    <w:link w:val="Corpodeltesto1"/>
    <w:locked/>
    <w:rsid w:val="00E83DA3"/>
    <w:rPr>
      <w:rFonts w:ascii="Tms Rmn" w:hAnsi="Tms Rmn"/>
      <w:color w:val="000000"/>
      <w:sz w:val="24"/>
      <w:lang w:val="en-US" w:eastAsia="it-IT" w:bidi="ar-SA"/>
    </w:rPr>
  </w:style>
  <w:style w:type="character" w:customStyle="1" w:styleId="Corpodeltesto5">
    <w:name w:val="Corpo del testo (5)_"/>
    <w:link w:val="Corpodeltesto50"/>
    <w:locked/>
    <w:rsid w:val="00E83DA3"/>
    <w:rPr>
      <w:rFonts w:ascii="Times New Roman" w:eastAsia="Times New Roman" w:hAnsi="Times New Roman"/>
      <w:shd w:val="clear" w:color="auto" w:fill="FFFFFF"/>
    </w:rPr>
  </w:style>
  <w:style w:type="paragraph" w:customStyle="1" w:styleId="Corpodeltesto50">
    <w:name w:val="Corpo del testo (5)"/>
    <w:basedOn w:val="Normale"/>
    <w:link w:val="Corpodeltesto5"/>
    <w:rsid w:val="00E83DA3"/>
    <w:pPr>
      <w:shd w:val="clear" w:color="auto" w:fill="FFFFFF"/>
      <w:spacing w:line="278" w:lineRule="exact"/>
      <w:ind w:hanging="300"/>
    </w:pPr>
    <w:rPr>
      <w:sz w:val="20"/>
      <w:szCs w:val="20"/>
      <w:lang w:val="x-none" w:eastAsia="x-none"/>
    </w:rPr>
  </w:style>
  <w:style w:type="character" w:customStyle="1" w:styleId="Corpodeltesto10">
    <w:name w:val="Corpo del testo (10)_"/>
    <w:link w:val="Corpodeltesto100"/>
    <w:locked/>
    <w:rsid w:val="00E83DA3"/>
    <w:rPr>
      <w:rFonts w:ascii="Times New Roman" w:eastAsia="Times New Roman" w:hAnsi="Times New Roman"/>
      <w:sz w:val="17"/>
      <w:szCs w:val="17"/>
      <w:shd w:val="clear" w:color="auto" w:fill="FFFFFF"/>
    </w:rPr>
  </w:style>
  <w:style w:type="paragraph" w:customStyle="1" w:styleId="Corpodeltesto100">
    <w:name w:val="Corpo del testo (10)"/>
    <w:basedOn w:val="Normale"/>
    <w:link w:val="Corpodeltesto10"/>
    <w:rsid w:val="00E83DA3"/>
    <w:pPr>
      <w:shd w:val="clear" w:color="auto" w:fill="FFFFFF"/>
      <w:spacing w:before="180" w:line="278" w:lineRule="exact"/>
      <w:ind w:firstLine="340"/>
      <w:jc w:val="both"/>
    </w:pPr>
    <w:rPr>
      <w:sz w:val="17"/>
      <w:szCs w:val="17"/>
      <w:lang w:val="x-none" w:eastAsia="x-none"/>
    </w:rPr>
  </w:style>
  <w:style w:type="character" w:customStyle="1" w:styleId="NotaapidipaginaCorsivo">
    <w:name w:val="Nota a piè di pagina + Corsivo"/>
    <w:rsid w:val="00E83DA3"/>
    <w:rPr>
      <w:rFonts w:ascii="Times New Roman" w:eastAsia="Times New Roman" w:hAnsi="Times New Roman"/>
      <w:i/>
      <w:iCs/>
      <w:sz w:val="16"/>
      <w:szCs w:val="16"/>
      <w:shd w:val="clear" w:color="auto" w:fill="FFFFFF"/>
    </w:rPr>
  </w:style>
  <w:style w:type="character" w:customStyle="1" w:styleId="CorpodeltestoCorsivo">
    <w:name w:val="Corpo del testo + Corsivo"/>
    <w:rsid w:val="00E83DA3"/>
    <w:rPr>
      <w:rFonts w:ascii="Tms Rmn" w:eastAsia="Times New Roman" w:hAnsi="Tms Rmn" w:cs="Times New Roman"/>
      <w:i/>
      <w:iCs/>
      <w:color w:val="000000"/>
      <w:sz w:val="24"/>
      <w:szCs w:val="20"/>
      <w:lang w:val="en-US" w:eastAsia="it-IT"/>
    </w:rPr>
  </w:style>
  <w:style w:type="character" w:customStyle="1" w:styleId="Corpodeltesto5Noncorsivo">
    <w:name w:val="Corpo del testo (5) + Non corsivo"/>
    <w:rsid w:val="00E83DA3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Corpodeltesto4">
    <w:name w:val="Corpo del testo4"/>
    <w:basedOn w:val="Normale"/>
    <w:rsid w:val="00E83DA3"/>
    <w:pPr>
      <w:shd w:val="clear" w:color="auto" w:fill="FFFFFF"/>
      <w:spacing w:line="259" w:lineRule="exact"/>
      <w:ind w:hanging="720"/>
      <w:jc w:val="both"/>
    </w:pPr>
    <w:rPr>
      <w:rFonts w:ascii="Angsana New" w:eastAsia="Angsana New" w:hAnsi="Angsana New" w:cs="Angsana New"/>
      <w:sz w:val="30"/>
      <w:szCs w:val="30"/>
    </w:rPr>
  </w:style>
  <w:style w:type="character" w:customStyle="1" w:styleId="Notaapidipagina2">
    <w:name w:val="Nota a piè di pagina (2)_"/>
    <w:link w:val="Notaapidipagina20"/>
    <w:locked/>
    <w:rsid w:val="00E83DA3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Notaapidipagina20">
    <w:name w:val="Nota a piè di pagina (2)"/>
    <w:basedOn w:val="Normale"/>
    <w:link w:val="Notaapidipagina2"/>
    <w:rsid w:val="00E83DA3"/>
    <w:pPr>
      <w:shd w:val="clear" w:color="auto" w:fill="FFFFFF"/>
      <w:spacing w:line="226" w:lineRule="exact"/>
      <w:jc w:val="both"/>
    </w:pPr>
    <w:rPr>
      <w:sz w:val="18"/>
      <w:szCs w:val="18"/>
      <w:lang w:val="x-none" w:eastAsia="x-none"/>
    </w:rPr>
  </w:style>
  <w:style w:type="character" w:customStyle="1" w:styleId="Notaapidipagina2Noncorsivo">
    <w:name w:val="Nota a piè di pagina (2) + Non corsivo"/>
    <w:rsid w:val="00E83DA3"/>
    <w:rPr>
      <w:rFonts w:ascii="Times New Roman" w:eastAsia="Times New Roman" w:hAnsi="Times New Roman"/>
      <w:i/>
      <w:iCs/>
      <w:sz w:val="18"/>
      <w:szCs w:val="18"/>
      <w:shd w:val="clear" w:color="auto" w:fill="FFFFFF"/>
    </w:rPr>
  </w:style>
  <w:style w:type="paragraph" w:customStyle="1" w:styleId="firma">
    <w:name w:val="firma"/>
    <w:basedOn w:val="Normale"/>
    <w:rsid w:val="00CE102C"/>
    <w:pPr>
      <w:spacing w:before="100" w:beforeAutospacing="1" w:after="100" w:afterAutospacing="1"/>
    </w:pPr>
  </w:style>
  <w:style w:type="paragraph" w:customStyle="1" w:styleId="abstract2">
    <w:name w:val="abstract2"/>
    <w:basedOn w:val="Normale"/>
    <w:rsid w:val="006A1558"/>
    <w:pPr>
      <w:spacing w:before="60" w:after="75" w:line="264" w:lineRule="auto"/>
      <w:ind w:right="1350"/>
    </w:pPr>
  </w:style>
  <w:style w:type="character" w:customStyle="1" w:styleId="st1">
    <w:name w:val="st1"/>
    <w:rsid w:val="004B7E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Classic 2" w:uiPriority="0"/>
    <w:lsdException w:name="Table Colorful 1" w:uiPriority="0"/>
    <w:lsdException w:name="Table Colorful 2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7EF1"/>
    <w:rPr>
      <w:rFonts w:ascii="Times New Roman" w:hAnsi="Times New Roman"/>
      <w:sz w:val="24"/>
      <w:szCs w:val="24"/>
    </w:rPr>
  </w:style>
  <w:style w:type="paragraph" w:styleId="Titolo1">
    <w:name w:val="heading 1"/>
    <w:aliases w:val="sezione"/>
    <w:basedOn w:val="Normale"/>
    <w:next w:val="Normale"/>
    <w:link w:val="Titolo1Carattere"/>
    <w:qFormat/>
    <w:rsid w:val="00292FC6"/>
    <w:pPr>
      <w:shd w:val="clear" w:color="auto" w:fill="95B3D7"/>
      <w:jc w:val="center"/>
      <w:outlineLvl w:val="0"/>
    </w:pPr>
    <w:rPr>
      <w:b/>
      <w:smallCaps/>
      <w:color w:val="0D0D0D"/>
      <w:sz w:val="40"/>
      <w:szCs w:val="20"/>
      <w:lang w:val="x-none"/>
    </w:rPr>
  </w:style>
  <w:style w:type="paragraph" w:styleId="Titolo2">
    <w:name w:val="heading 2"/>
    <w:aliases w:val="punto1"/>
    <w:basedOn w:val="Normale"/>
    <w:next w:val="Normale"/>
    <w:link w:val="Titolo2Carattere"/>
    <w:uiPriority w:val="9"/>
    <w:qFormat/>
    <w:rsid w:val="00347D47"/>
    <w:pPr>
      <w:pBdr>
        <w:bottom w:val="single" w:sz="4" w:space="1" w:color="auto"/>
      </w:pBdr>
      <w:jc w:val="right"/>
      <w:outlineLvl w:val="1"/>
    </w:pPr>
    <w:rPr>
      <w:b/>
      <w:sz w:val="40"/>
      <w:szCs w:val="20"/>
      <w:lang w:val="x-none"/>
    </w:rPr>
  </w:style>
  <w:style w:type="paragraph" w:styleId="Titolo3">
    <w:name w:val="heading 3"/>
    <w:aliases w:val="punto 2"/>
    <w:basedOn w:val="Titolo2"/>
    <w:next w:val="Normale"/>
    <w:link w:val="Titolo3Carattere"/>
    <w:uiPriority w:val="9"/>
    <w:unhideWhenUsed/>
    <w:qFormat/>
    <w:rsid w:val="00347D47"/>
    <w:pPr>
      <w:pBdr>
        <w:bottom w:val="none" w:sz="0" w:space="0" w:color="auto"/>
      </w:pBdr>
      <w:spacing w:before="240" w:after="240"/>
      <w:jc w:val="left"/>
      <w:outlineLvl w:val="2"/>
    </w:pPr>
    <w:rPr>
      <w:smallCaps/>
      <w:sz w:val="24"/>
    </w:rPr>
  </w:style>
  <w:style w:type="paragraph" w:styleId="Titolo4">
    <w:name w:val="heading 4"/>
    <w:basedOn w:val="Normale"/>
    <w:next w:val="Normale"/>
    <w:link w:val="Titolo4Carattere"/>
    <w:qFormat/>
    <w:rsid w:val="00292FC6"/>
    <w:pPr>
      <w:keepNext/>
      <w:spacing w:before="240" w:after="60"/>
      <w:outlineLvl w:val="3"/>
    </w:pPr>
    <w:rPr>
      <w:b/>
      <w:bCs/>
      <w:sz w:val="28"/>
      <w:szCs w:val="28"/>
      <w:lang w:val="x-none"/>
    </w:rPr>
  </w:style>
  <w:style w:type="paragraph" w:styleId="Titolo5">
    <w:name w:val="heading 5"/>
    <w:basedOn w:val="Normale"/>
    <w:next w:val="Normale"/>
    <w:link w:val="Titolo5Carattere"/>
    <w:qFormat/>
    <w:rsid w:val="00292FC6"/>
    <w:pPr>
      <w:spacing w:before="240" w:after="60"/>
      <w:outlineLvl w:val="4"/>
    </w:pPr>
    <w:rPr>
      <w:rFonts w:ascii="Arial" w:hAnsi="Arial"/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FC09C0"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0"/>
      <w:szCs w:val="20"/>
      <w:lang w:val="x-none" w:eastAsia="x-none"/>
    </w:rPr>
  </w:style>
  <w:style w:type="paragraph" w:styleId="Titolo7">
    <w:name w:val="heading 7"/>
    <w:basedOn w:val="Normale"/>
    <w:next w:val="Normale"/>
    <w:link w:val="Titolo7Carattere"/>
    <w:qFormat/>
    <w:rsid w:val="00292FC6"/>
    <w:pPr>
      <w:keepNext/>
      <w:jc w:val="center"/>
      <w:outlineLvl w:val="6"/>
    </w:pPr>
    <w:rPr>
      <w:rFonts w:ascii="Arial Narrow" w:hAnsi="Arial Narrow"/>
      <w:szCs w:val="20"/>
      <w:lang w:val="x-none"/>
    </w:rPr>
  </w:style>
  <w:style w:type="paragraph" w:styleId="Titolo9">
    <w:name w:val="heading 9"/>
    <w:basedOn w:val="Normale"/>
    <w:next w:val="Normale"/>
    <w:link w:val="Titolo9Carattere"/>
    <w:qFormat/>
    <w:rsid w:val="00292FC6"/>
    <w:pPr>
      <w:spacing w:before="240" w:after="60"/>
      <w:outlineLvl w:val="8"/>
    </w:pPr>
    <w:rPr>
      <w:rFonts w:ascii="Arial" w:hAnsi="Arial"/>
      <w:sz w:val="20"/>
      <w:szCs w:val="20"/>
      <w:lang w:val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aliases w:val="punto1 Carattere"/>
    <w:link w:val="Titolo2"/>
    <w:uiPriority w:val="9"/>
    <w:rsid w:val="00347D47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character" w:customStyle="1" w:styleId="Titolo3Carattere">
    <w:name w:val="Titolo 3 Carattere"/>
    <w:aliases w:val="punto 2 Carattere"/>
    <w:link w:val="Titolo3"/>
    <w:uiPriority w:val="9"/>
    <w:rsid w:val="00347D47"/>
    <w:rPr>
      <w:rFonts w:ascii="Times New Roman" w:eastAsia="Times New Roman" w:hAnsi="Times New Roman" w:cs="Times New Roman"/>
      <w:b/>
      <w:smallCaps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430AB"/>
    <w:pPr>
      <w:ind w:left="720"/>
      <w:contextualSpacing/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unhideWhenUsed/>
    <w:rsid w:val="00D20087"/>
    <w:rPr>
      <w:rFonts w:ascii="Calibri" w:hAnsi="Calibri"/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rsid w:val="00D20087"/>
    <w:rPr>
      <w:sz w:val="20"/>
      <w:szCs w:val="20"/>
    </w:rPr>
  </w:style>
  <w:style w:type="character" w:styleId="Rimandonotaapidipagina">
    <w:name w:val="footnote reference"/>
    <w:unhideWhenUsed/>
    <w:rsid w:val="00D20087"/>
    <w:rPr>
      <w:vertAlign w:val="superscript"/>
    </w:rPr>
  </w:style>
  <w:style w:type="character" w:styleId="Collegamentoipertestuale">
    <w:name w:val="Hyperlink"/>
    <w:uiPriority w:val="99"/>
    <w:unhideWhenUsed/>
    <w:rsid w:val="007C6E75"/>
    <w:rPr>
      <w:color w:val="0000FF"/>
      <w:u w:val="single"/>
    </w:rPr>
  </w:style>
  <w:style w:type="character" w:customStyle="1" w:styleId="Caratteredellanota">
    <w:name w:val="Carattere della nota"/>
    <w:rsid w:val="00347D47"/>
  </w:style>
  <w:style w:type="character" w:customStyle="1" w:styleId="Rimandonotaapidipagina1">
    <w:name w:val="Rimando nota a piè di pagina1"/>
    <w:rsid w:val="00347D47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347D47"/>
    <w:pPr>
      <w:suppressAutoHyphens/>
      <w:spacing w:line="360" w:lineRule="auto"/>
      <w:ind w:left="283" w:firstLine="540"/>
      <w:jc w:val="both"/>
    </w:pPr>
    <w:rPr>
      <w:kern w:val="1"/>
      <w:sz w:val="28"/>
      <w:lang w:val="x-none" w:eastAsia="ar-SA"/>
    </w:rPr>
  </w:style>
  <w:style w:type="character" w:customStyle="1" w:styleId="RientrocorpodeltestoCarattere">
    <w:name w:val="Rientro corpo del testo Carattere"/>
    <w:link w:val="Rientrocorpodeltesto"/>
    <w:rsid w:val="00347D47"/>
    <w:rPr>
      <w:rFonts w:ascii="Times New Roman" w:eastAsia="Times New Roman" w:hAnsi="Times New Roman" w:cs="Times New Roman"/>
      <w:kern w:val="1"/>
      <w:sz w:val="28"/>
      <w:szCs w:val="24"/>
      <w:lang w:eastAsia="ar-SA"/>
    </w:rPr>
  </w:style>
  <w:style w:type="paragraph" w:customStyle="1" w:styleId="Rientrocorpodeltesto31">
    <w:name w:val="Rientro corpo del testo 31"/>
    <w:basedOn w:val="Normale"/>
    <w:rsid w:val="00347D47"/>
    <w:pPr>
      <w:suppressAutoHyphens/>
      <w:spacing w:line="100" w:lineRule="atLeast"/>
    </w:pPr>
    <w:rPr>
      <w:kern w:val="1"/>
      <w:lang w:eastAsia="ar-SA"/>
    </w:rPr>
  </w:style>
  <w:style w:type="paragraph" w:customStyle="1" w:styleId="Testonotaapidipagina1">
    <w:name w:val="Testo nota a piè di pagina1"/>
    <w:basedOn w:val="Normale"/>
    <w:rsid w:val="00347D47"/>
    <w:pPr>
      <w:suppressAutoHyphens/>
      <w:spacing w:line="100" w:lineRule="atLeast"/>
    </w:pPr>
    <w:rPr>
      <w:kern w:val="1"/>
      <w:lang w:eastAsia="ar-SA"/>
    </w:rPr>
  </w:style>
  <w:style w:type="character" w:styleId="Enfasicorsivo">
    <w:name w:val="Emphasis"/>
    <w:uiPriority w:val="20"/>
    <w:qFormat/>
    <w:rsid w:val="00347D47"/>
    <w:rPr>
      <w:i/>
      <w:iCs/>
    </w:rPr>
  </w:style>
  <w:style w:type="character" w:customStyle="1" w:styleId="TestocommentoCarattere">
    <w:name w:val="Testo commento Carattere"/>
    <w:link w:val="Testocommento"/>
    <w:uiPriority w:val="99"/>
    <w:rsid w:val="00347D47"/>
    <w:rPr>
      <w:rFonts w:eastAsia="Times New Roman"/>
      <w:sz w:val="20"/>
      <w:szCs w:val="20"/>
      <w:lang w:eastAsia="it-IT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47D47"/>
    <w:rPr>
      <w:rFonts w:ascii="Calibri" w:hAnsi="Calibri"/>
      <w:sz w:val="20"/>
      <w:szCs w:val="20"/>
      <w:lang w:val="x-none"/>
    </w:rPr>
  </w:style>
  <w:style w:type="character" w:customStyle="1" w:styleId="SoggettocommentoCarattere">
    <w:name w:val="Soggetto commento Carattere"/>
    <w:link w:val="Soggettocommento"/>
    <w:uiPriority w:val="99"/>
    <w:rsid w:val="00347D47"/>
    <w:rPr>
      <w:rFonts w:eastAsia="Times New Roman"/>
      <w:b/>
      <w:bCs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unhideWhenUsed/>
    <w:rsid w:val="00347D47"/>
    <w:rPr>
      <w:b/>
      <w:bCs/>
    </w:rPr>
  </w:style>
  <w:style w:type="paragraph" w:styleId="Testofumetto">
    <w:name w:val="Balloon Text"/>
    <w:basedOn w:val="Normale"/>
    <w:link w:val="TestofumettoCarattere"/>
    <w:unhideWhenUsed/>
    <w:rsid w:val="00347D47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rsid w:val="00347D47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347D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Intestazione">
    <w:name w:val="header"/>
    <w:basedOn w:val="Normale"/>
    <w:link w:val="IntestazioneCarattere"/>
    <w:unhideWhenUsed/>
    <w:rsid w:val="00347D47"/>
    <w:pPr>
      <w:tabs>
        <w:tab w:val="center" w:pos="4819"/>
        <w:tab w:val="right" w:pos="9638"/>
      </w:tabs>
    </w:pPr>
    <w:rPr>
      <w:rFonts w:ascii="Calibri" w:hAnsi="Calibri"/>
      <w:sz w:val="20"/>
      <w:szCs w:val="20"/>
      <w:lang w:val="x-none"/>
    </w:rPr>
  </w:style>
  <w:style w:type="character" w:customStyle="1" w:styleId="IntestazioneCarattere">
    <w:name w:val="Intestazione Carattere"/>
    <w:link w:val="Intestazione"/>
    <w:rsid w:val="00347D47"/>
    <w:rPr>
      <w:rFonts w:eastAsia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47D47"/>
    <w:pPr>
      <w:tabs>
        <w:tab w:val="center" w:pos="4819"/>
        <w:tab w:val="right" w:pos="9638"/>
      </w:tabs>
    </w:pPr>
    <w:rPr>
      <w:rFonts w:ascii="Calibri" w:hAnsi="Calibri"/>
      <w:sz w:val="20"/>
      <w:szCs w:val="20"/>
      <w:lang w:val="x-none"/>
    </w:rPr>
  </w:style>
  <w:style w:type="character" w:customStyle="1" w:styleId="PidipaginaCarattere">
    <w:name w:val="Piè di pagina Carattere"/>
    <w:link w:val="Pidipagina"/>
    <w:uiPriority w:val="99"/>
    <w:rsid w:val="00347D47"/>
    <w:rPr>
      <w:rFonts w:eastAsia="Times New Roman"/>
      <w:lang w:eastAsia="it-IT"/>
    </w:rPr>
  </w:style>
  <w:style w:type="paragraph" w:styleId="PreformattatoHTML">
    <w:name w:val="HTML Preformatted"/>
    <w:basedOn w:val="Normale"/>
    <w:link w:val="PreformattatoHTMLCarattere"/>
    <w:rsid w:val="00347D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/>
      <w:sz w:val="20"/>
      <w:szCs w:val="20"/>
      <w:lang w:val="x-none" w:eastAsia="ar-SA"/>
    </w:rPr>
  </w:style>
  <w:style w:type="character" w:customStyle="1" w:styleId="PreformattatoHTMLCarattere">
    <w:name w:val="Preformattato HTML Carattere"/>
    <w:link w:val="PreformattatoHTML"/>
    <w:rsid w:val="00347D47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eWeb">
    <w:name w:val="Normal (Web)"/>
    <w:basedOn w:val="Normale"/>
    <w:uiPriority w:val="99"/>
    <w:unhideWhenUsed/>
    <w:rsid w:val="00347D47"/>
    <w:pPr>
      <w:spacing w:before="100" w:beforeAutospacing="1" w:after="100" w:afterAutospacing="1"/>
    </w:pPr>
  </w:style>
  <w:style w:type="character" w:styleId="Enfasigrassetto">
    <w:name w:val="Strong"/>
    <w:uiPriority w:val="22"/>
    <w:qFormat/>
    <w:rsid w:val="00347D47"/>
    <w:rPr>
      <w:b/>
      <w:bCs/>
    </w:rPr>
  </w:style>
  <w:style w:type="paragraph" w:styleId="Corpotesto">
    <w:name w:val="Body Text"/>
    <w:aliases w:val="ATitolo2"/>
    <w:basedOn w:val="Normale"/>
    <w:link w:val="CorpotestoCarattere"/>
    <w:rsid w:val="00347D47"/>
    <w:pPr>
      <w:spacing w:after="120"/>
    </w:pPr>
    <w:rPr>
      <w:sz w:val="20"/>
      <w:szCs w:val="20"/>
      <w:lang w:val="x-none"/>
    </w:rPr>
  </w:style>
  <w:style w:type="character" w:customStyle="1" w:styleId="CorpotestoCarattere">
    <w:name w:val="Corpo testo Carattere"/>
    <w:aliases w:val="ATitolo2 Carattere"/>
    <w:link w:val="Corpotesto"/>
    <w:rsid w:val="00347D4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347D47"/>
    <w:rPr>
      <w:rFonts w:ascii="Arial" w:hAnsi="Arial"/>
      <w:szCs w:val="20"/>
      <w:lang w:val="x-none"/>
    </w:rPr>
  </w:style>
  <w:style w:type="character" w:customStyle="1" w:styleId="Corpodeltesto2Carattere">
    <w:name w:val="Corpo del testo 2 Carattere"/>
    <w:link w:val="Corpodeltesto2"/>
    <w:rsid w:val="00347D47"/>
    <w:rPr>
      <w:rFonts w:ascii="Arial" w:eastAsia="Times New Roman" w:hAnsi="Arial" w:cs="Times New Roman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347D47"/>
    <w:pPr>
      <w:spacing w:after="120"/>
    </w:pPr>
    <w:rPr>
      <w:sz w:val="16"/>
      <w:szCs w:val="16"/>
      <w:lang w:val="x-none"/>
    </w:rPr>
  </w:style>
  <w:style w:type="character" w:customStyle="1" w:styleId="Corpodeltesto3Carattere">
    <w:name w:val="Corpo del testo 3 Carattere"/>
    <w:link w:val="Corpodeltesto3"/>
    <w:rsid w:val="00347D47"/>
    <w:rPr>
      <w:rFonts w:ascii="Times New Roman" w:eastAsia="Times New Roman" w:hAnsi="Times New Roman" w:cs="Times New Roman"/>
      <w:sz w:val="16"/>
      <w:szCs w:val="16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257F53"/>
  </w:style>
  <w:style w:type="table" w:customStyle="1" w:styleId="Grigliatabella1">
    <w:name w:val="Griglia tabella1"/>
    <w:basedOn w:val="Tabellanormale"/>
    <w:next w:val="Grigliatabella"/>
    <w:uiPriority w:val="99"/>
    <w:locked/>
    <w:rsid w:val="00257F5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6Carattere">
    <w:name w:val="Titolo 6 Carattere"/>
    <w:link w:val="Titolo6"/>
    <w:uiPriority w:val="9"/>
    <w:semiHidden/>
    <w:rsid w:val="00FC09C0"/>
    <w:rPr>
      <w:rFonts w:ascii="Cambria" w:eastAsia="Times New Roman" w:hAnsi="Cambria" w:cs="Times New Roman"/>
      <w:i/>
      <w:iCs/>
      <w:color w:val="243F60"/>
    </w:rPr>
  </w:style>
  <w:style w:type="paragraph" w:customStyle="1" w:styleId="HTMLBody">
    <w:name w:val="HTML Body"/>
    <w:rsid w:val="00FC09C0"/>
    <w:pPr>
      <w:snapToGrid w:val="0"/>
    </w:pPr>
    <w:rPr>
      <w:rFonts w:ascii="Arial" w:hAnsi="Arial"/>
    </w:rPr>
  </w:style>
  <w:style w:type="character" w:styleId="Numeropagina">
    <w:name w:val="page number"/>
    <w:basedOn w:val="Carpredefinitoparagrafo"/>
    <w:rsid w:val="007148EF"/>
  </w:style>
  <w:style w:type="character" w:styleId="Collegamentovisitato">
    <w:name w:val="FollowedHyperlink"/>
    <w:rsid w:val="007148EF"/>
    <w:rPr>
      <w:color w:val="800080"/>
      <w:u w:val="single"/>
    </w:rPr>
  </w:style>
  <w:style w:type="character" w:customStyle="1" w:styleId="Titolo1Carattere">
    <w:name w:val="Titolo 1 Carattere"/>
    <w:aliases w:val="sezione Carattere"/>
    <w:link w:val="Titolo1"/>
    <w:rsid w:val="00292FC6"/>
    <w:rPr>
      <w:rFonts w:ascii="Times New Roman" w:eastAsia="Times New Roman" w:hAnsi="Times New Roman" w:cs="Times New Roman"/>
      <w:b/>
      <w:smallCaps/>
      <w:color w:val="0D0D0D"/>
      <w:sz w:val="40"/>
      <w:szCs w:val="20"/>
      <w:shd w:val="clear" w:color="auto" w:fill="95B3D7"/>
      <w:lang w:eastAsia="it-IT"/>
    </w:rPr>
  </w:style>
  <w:style w:type="character" w:customStyle="1" w:styleId="Titolo4Carattere">
    <w:name w:val="Titolo 4 Carattere"/>
    <w:link w:val="Titolo4"/>
    <w:rsid w:val="00292FC6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link w:val="Titolo5"/>
    <w:rsid w:val="00292FC6"/>
    <w:rPr>
      <w:rFonts w:ascii="Arial" w:eastAsia="Times New Roman" w:hAnsi="Arial" w:cs="Times New Roman"/>
      <w:b/>
      <w:bCs/>
      <w:i/>
      <w:iCs/>
      <w:sz w:val="26"/>
      <w:szCs w:val="26"/>
      <w:lang w:eastAsia="it-IT"/>
    </w:rPr>
  </w:style>
  <w:style w:type="character" w:customStyle="1" w:styleId="Titolo7Carattere">
    <w:name w:val="Titolo 7 Carattere"/>
    <w:link w:val="Titolo7"/>
    <w:rsid w:val="00292FC6"/>
    <w:rPr>
      <w:rFonts w:ascii="Arial Narrow" w:eastAsia="Times New Roman" w:hAnsi="Arial Narrow" w:cs="Times New Roman"/>
      <w:sz w:val="24"/>
      <w:szCs w:val="20"/>
      <w:lang w:eastAsia="it-IT"/>
    </w:rPr>
  </w:style>
  <w:style w:type="character" w:customStyle="1" w:styleId="Titolo9Carattere">
    <w:name w:val="Titolo 9 Carattere"/>
    <w:link w:val="Titolo9"/>
    <w:rsid w:val="00292FC6"/>
    <w:rPr>
      <w:rFonts w:ascii="Arial" w:eastAsia="Times New Roman" w:hAnsi="Arial" w:cs="Arial"/>
      <w:lang w:eastAsia="it-IT"/>
    </w:rPr>
  </w:style>
  <w:style w:type="character" w:customStyle="1" w:styleId="Collegamentoipertestuale1">
    <w:name w:val="Collegamento ipertestuale1"/>
    <w:rsid w:val="00292FC6"/>
    <w:rPr>
      <w:color w:val="0000FF"/>
      <w:u w:val="single"/>
    </w:rPr>
  </w:style>
  <w:style w:type="paragraph" w:customStyle="1" w:styleId="NormalLetturae">
    <w:name w:val="NormalLettura e"/>
    <w:basedOn w:val="Normale"/>
    <w:rsid w:val="00292FC6"/>
    <w:pPr>
      <w:jc w:val="both"/>
    </w:pPr>
    <w:rPr>
      <w:szCs w:val="20"/>
    </w:rPr>
  </w:style>
  <w:style w:type="paragraph" w:customStyle="1" w:styleId="Corpodeltesto31">
    <w:name w:val="Corpo del testo 31"/>
    <w:basedOn w:val="Normale"/>
    <w:rsid w:val="00292FC6"/>
    <w:pPr>
      <w:jc w:val="both"/>
    </w:pPr>
    <w:rPr>
      <w:rFonts w:ascii="Arial Narrow" w:hAnsi="Arial Narrow"/>
      <w:i/>
      <w:szCs w:val="20"/>
    </w:rPr>
  </w:style>
  <w:style w:type="paragraph" w:customStyle="1" w:styleId="Filiera">
    <w:name w:val="Filiera"/>
    <w:basedOn w:val="Corpotesto"/>
    <w:rsid w:val="00292FC6"/>
  </w:style>
  <w:style w:type="paragraph" w:styleId="Titolo">
    <w:name w:val="Title"/>
    <w:basedOn w:val="Normale"/>
    <w:link w:val="TitoloCarattere"/>
    <w:qFormat/>
    <w:rsid w:val="00292FC6"/>
    <w:pPr>
      <w:jc w:val="center"/>
    </w:pPr>
    <w:rPr>
      <w:sz w:val="28"/>
      <w:szCs w:val="20"/>
      <w:lang w:val="x-none"/>
    </w:rPr>
  </w:style>
  <w:style w:type="character" w:customStyle="1" w:styleId="TitoloCarattere">
    <w:name w:val="Titolo Carattere"/>
    <w:link w:val="Titolo"/>
    <w:rsid w:val="00292FC6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Elenco">
    <w:name w:val="List"/>
    <w:basedOn w:val="Normale"/>
    <w:rsid w:val="00292FC6"/>
    <w:pPr>
      <w:ind w:left="283" w:hanging="283"/>
    </w:pPr>
    <w:rPr>
      <w:szCs w:val="20"/>
    </w:rPr>
  </w:style>
  <w:style w:type="paragraph" w:customStyle="1" w:styleId="Paragrafo">
    <w:name w:val="Paragrafo"/>
    <w:basedOn w:val="Normale"/>
    <w:rsid w:val="00292FC6"/>
    <w:pPr>
      <w:spacing w:line="360" w:lineRule="auto"/>
      <w:ind w:left="567" w:right="283" w:firstLine="567"/>
      <w:jc w:val="both"/>
    </w:pPr>
    <w:rPr>
      <w:szCs w:val="20"/>
    </w:rPr>
  </w:style>
  <w:style w:type="paragraph" w:customStyle="1" w:styleId="0-Titolo1TimesNewRoman">
    <w:name w:val="0 - Titolo 1 + Times New Roman"/>
    <w:aliases w:val="12 pt,Maiuscoletto,prima 0 pt,dopo 0 pt,Titolo 1 + Times New Roman,dopo 12 pt"/>
    <w:basedOn w:val="Titolo1"/>
    <w:rsid w:val="00292FC6"/>
    <w:pPr>
      <w:spacing w:after="240"/>
      <w:jc w:val="left"/>
    </w:pPr>
    <w:rPr>
      <w:b w:val="0"/>
      <w:bCs/>
      <w:i/>
      <w:kern w:val="32"/>
      <w:sz w:val="24"/>
      <w:szCs w:val="24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292FC6"/>
    <w:pPr>
      <w:tabs>
        <w:tab w:val="right" w:leader="dot" w:pos="9771"/>
      </w:tabs>
      <w:spacing w:before="240"/>
    </w:pPr>
    <w:rPr>
      <w:b/>
      <w:bCs/>
      <w:smallCap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unhideWhenUsed/>
    <w:rsid w:val="00292FC6"/>
    <w:pPr>
      <w:tabs>
        <w:tab w:val="right" w:leader="dot" w:pos="9771"/>
      </w:tabs>
    </w:pPr>
    <w:rPr>
      <w:b/>
      <w:noProof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292FC6"/>
    <w:pPr>
      <w:tabs>
        <w:tab w:val="right" w:leader="dot" w:pos="9771"/>
      </w:tabs>
    </w:pPr>
    <w:rPr>
      <w:i/>
      <w:iCs/>
      <w:noProof/>
      <w:sz w:val="20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292FC6"/>
    <w:pPr>
      <w:tabs>
        <w:tab w:val="left" w:pos="9498"/>
      </w:tabs>
      <w:ind w:left="851"/>
    </w:pPr>
    <w:rPr>
      <w:noProof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292FC6"/>
    <w:pPr>
      <w:ind w:left="800"/>
    </w:pPr>
    <w:rPr>
      <w:rFonts w:ascii="Calibri" w:hAnsi="Calibr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292FC6"/>
    <w:pPr>
      <w:ind w:left="1000"/>
    </w:pPr>
    <w:rPr>
      <w:rFonts w:ascii="Calibri" w:hAnsi="Calibr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unhideWhenUsed/>
    <w:rsid w:val="00292FC6"/>
    <w:pPr>
      <w:ind w:left="1200"/>
    </w:pPr>
    <w:rPr>
      <w:rFonts w:ascii="Calibri" w:hAnsi="Calibr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292FC6"/>
    <w:pPr>
      <w:ind w:left="1400"/>
    </w:pPr>
    <w:rPr>
      <w:rFonts w:ascii="Calibri" w:hAnsi="Calibr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292FC6"/>
    <w:pPr>
      <w:ind w:left="1600"/>
    </w:pPr>
    <w:rPr>
      <w:rFonts w:ascii="Calibri" w:hAnsi="Calibri"/>
      <w:sz w:val="18"/>
      <w:szCs w:val="18"/>
    </w:rPr>
  </w:style>
  <w:style w:type="paragraph" w:customStyle="1" w:styleId="Paragrafo1">
    <w:name w:val="Paragrafo1"/>
    <w:basedOn w:val="Normale"/>
    <w:qFormat/>
    <w:rsid w:val="00292FC6"/>
    <w:pPr>
      <w:ind w:firstLine="567"/>
      <w:jc w:val="both"/>
    </w:pPr>
    <w:rPr>
      <w:szCs w:val="20"/>
    </w:rPr>
  </w:style>
  <w:style w:type="paragraph" w:customStyle="1" w:styleId="Titolo4-punto3">
    <w:name w:val="Titolo 4 - punto 3"/>
    <w:basedOn w:val="Titolo3"/>
    <w:uiPriority w:val="99"/>
    <w:qFormat/>
    <w:rsid w:val="00292FC6"/>
    <w:rPr>
      <w:smallCaps w:val="0"/>
    </w:rPr>
  </w:style>
  <w:style w:type="paragraph" w:customStyle="1" w:styleId="Slide">
    <w:name w:val="Slide"/>
    <w:basedOn w:val="Normale"/>
    <w:rsid w:val="00292FC6"/>
    <w:pPr>
      <w:widowControl w:val="0"/>
      <w:pBdr>
        <w:top w:val="single" w:sz="4" w:space="1" w:color="FF0000"/>
        <w:left w:val="single" w:sz="4" w:space="4" w:color="FF0000"/>
        <w:bottom w:val="single" w:sz="4" w:space="1" w:color="FF0000"/>
        <w:right w:val="single" w:sz="4" w:space="4" w:color="FF0000"/>
      </w:pBdr>
      <w:spacing w:after="120"/>
      <w:jc w:val="center"/>
    </w:pPr>
    <w:rPr>
      <w:rFonts w:ascii="Arial" w:hAnsi="Arial"/>
      <w:b/>
      <w:i/>
      <w:noProof/>
      <w:color w:val="FF0000"/>
      <w:sz w:val="20"/>
      <w:szCs w:val="20"/>
    </w:rPr>
  </w:style>
  <w:style w:type="paragraph" w:customStyle="1" w:styleId="Default">
    <w:name w:val="Default"/>
    <w:rsid w:val="00292FC6"/>
    <w:pPr>
      <w:widowControl w:val="0"/>
      <w:autoSpaceDE w:val="0"/>
      <w:autoSpaceDN w:val="0"/>
      <w:adjustRightInd w:val="0"/>
    </w:pPr>
    <w:rPr>
      <w:rFonts w:ascii="DIN" w:hAnsi="DIN" w:cs="DIN"/>
      <w:color w:val="000000"/>
      <w:sz w:val="24"/>
      <w:szCs w:val="24"/>
    </w:rPr>
  </w:style>
  <w:style w:type="paragraph" w:customStyle="1" w:styleId="CM2">
    <w:name w:val="CM2"/>
    <w:basedOn w:val="Default"/>
    <w:next w:val="Default"/>
    <w:uiPriority w:val="99"/>
    <w:rsid w:val="00292FC6"/>
    <w:pPr>
      <w:spacing w:line="266" w:lineRule="atLeast"/>
    </w:pPr>
    <w:rPr>
      <w:rFonts w:cs="Times New Roman"/>
      <w:color w:val="auto"/>
    </w:rPr>
  </w:style>
  <w:style w:type="paragraph" w:customStyle="1" w:styleId="Elencoacolori-Colore11">
    <w:name w:val="Elenco a colori - Colore 11"/>
    <w:basedOn w:val="Normale"/>
    <w:qFormat/>
    <w:rsid w:val="00292FC6"/>
    <w:pPr>
      <w:ind w:left="720"/>
      <w:contextualSpacing/>
    </w:pPr>
    <w:rPr>
      <w:rFonts w:ascii="Calibri" w:eastAsia="Calibri" w:hAnsi="Calibri"/>
    </w:rPr>
  </w:style>
  <w:style w:type="paragraph" w:customStyle="1" w:styleId="Paragrafoelenco1">
    <w:name w:val="Paragrafo elenco1"/>
    <w:basedOn w:val="Normale"/>
    <w:rsid w:val="00292FC6"/>
    <w:pPr>
      <w:ind w:left="708"/>
    </w:pPr>
  </w:style>
  <w:style w:type="character" w:styleId="Rimandocommento">
    <w:name w:val="annotation reference"/>
    <w:uiPriority w:val="99"/>
    <w:unhideWhenUsed/>
    <w:rsid w:val="00292FC6"/>
    <w:rPr>
      <w:sz w:val="16"/>
      <w:szCs w:val="16"/>
    </w:rPr>
  </w:style>
  <w:style w:type="paragraph" w:customStyle="1" w:styleId="Corpodeltesto1">
    <w:name w:val="Corpo del testo1"/>
    <w:link w:val="Corpodeltesto"/>
    <w:rsid w:val="00292FC6"/>
    <w:rPr>
      <w:rFonts w:ascii="Tms Rmn" w:hAnsi="Tms Rmn"/>
      <w:color w:val="000000"/>
      <w:sz w:val="24"/>
      <w:lang w:val="en-US"/>
    </w:rPr>
  </w:style>
  <w:style w:type="paragraph" w:customStyle="1" w:styleId="giustify">
    <w:name w:val="giustify"/>
    <w:basedOn w:val="Normale"/>
    <w:rsid w:val="00292FC6"/>
    <w:pPr>
      <w:spacing w:before="100" w:beforeAutospacing="1" w:after="100" w:afterAutospacing="1"/>
    </w:pPr>
  </w:style>
  <w:style w:type="character" w:customStyle="1" w:styleId="giustify1">
    <w:name w:val="giustify1"/>
    <w:basedOn w:val="Carpredefinitoparagrafo"/>
    <w:rsid w:val="00292FC6"/>
  </w:style>
  <w:style w:type="character" w:customStyle="1" w:styleId="searchhighlight">
    <w:name w:val="searchhighlight"/>
    <w:basedOn w:val="Carpredefinitoparagrafo"/>
    <w:rsid w:val="00292FC6"/>
  </w:style>
  <w:style w:type="character" w:customStyle="1" w:styleId="CarattereCarattere">
    <w:name w:val="Carattere Carattere"/>
    <w:rsid w:val="00292FC6"/>
    <w:rPr>
      <w:lang w:val="it-IT" w:eastAsia="it-IT" w:bidi="ar-SA"/>
    </w:rPr>
  </w:style>
  <w:style w:type="character" w:customStyle="1" w:styleId="elencon1">
    <w:name w:val="elenco_n1"/>
    <w:rsid w:val="00292FC6"/>
    <w:rPr>
      <w:rFonts w:ascii="Verdana" w:hAnsi="Verdana" w:hint="default"/>
      <w:sz w:val="19"/>
      <w:szCs w:val="19"/>
    </w:rPr>
  </w:style>
  <w:style w:type="character" w:customStyle="1" w:styleId="comma1">
    <w:name w:val="comma1"/>
    <w:rsid w:val="00292FC6"/>
    <w:rPr>
      <w:rFonts w:ascii="Verdana" w:hAnsi="Verdana" w:hint="default"/>
      <w:b/>
      <w:bCs/>
      <w:sz w:val="19"/>
      <w:szCs w:val="19"/>
    </w:rPr>
  </w:style>
  <w:style w:type="paragraph" w:customStyle="1" w:styleId="TxBrp1">
    <w:name w:val="TxBr_p1"/>
    <w:basedOn w:val="Normale"/>
    <w:rsid w:val="00292FC6"/>
    <w:pPr>
      <w:widowControl w:val="0"/>
      <w:tabs>
        <w:tab w:val="left" w:pos="204"/>
      </w:tabs>
      <w:jc w:val="both"/>
    </w:pPr>
    <w:rPr>
      <w:szCs w:val="20"/>
      <w:lang w:val="en-US"/>
    </w:rPr>
  </w:style>
  <w:style w:type="character" w:customStyle="1" w:styleId="alinea">
    <w:name w:val="alinea"/>
    <w:basedOn w:val="Carpredefinitoparagrafo"/>
    <w:rsid w:val="00292FC6"/>
  </w:style>
  <w:style w:type="paragraph" w:customStyle="1" w:styleId="web2normativaparagraforientro">
    <w:name w:val="web2normativaparagraforientro"/>
    <w:basedOn w:val="Normale"/>
    <w:rsid w:val="00292FC6"/>
    <w:pPr>
      <w:spacing w:before="100" w:beforeAutospacing="1" w:after="100" w:afterAutospacing="1"/>
    </w:pPr>
  </w:style>
  <w:style w:type="paragraph" w:customStyle="1" w:styleId="TxBrc2">
    <w:name w:val="TxBr_c2"/>
    <w:basedOn w:val="Normale"/>
    <w:rsid w:val="00292FC6"/>
    <w:pPr>
      <w:widowControl w:val="0"/>
      <w:jc w:val="center"/>
    </w:pPr>
    <w:rPr>
      <w:szCs w:val="20"/>
      <w:lang w:val="en-US"/>
    </w:rPr>
  </w:style>
  <w:style w:type="paragraph" w:customStyle="1" w:styleId="NormaleWeb1">
    <w:name w:val="Normale (Web)1"/>
    <w:basedOn w:val="Normale"/>
    <w:rsid w:val="00292FC6"/>
    <w:pPr>
      <w:spacing w:before="100" w:after="100"/>
    </w:pPr>
    <w:rPr>
      <w:szCs w:val="20"/>
    </w:rPr>
  </w:style>
  <w:style w:type="paragraph" w:customStyle="1" w:styleId="msolistparagraph0">
    <w:name w:val="msolistparagraph"/>
    <w:basedOn w:val="Normale"/>
    <w:rsid w:val="00292FC6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link w:val="Rientrocorpodeltesto2Carattere"/>
    <w:rsid w:val="00292FC6"/>
    <w:pPr>
      <w:spacing w:after="120" w:line="480" w:lineRule="auto"/>
      <w:ind w:left="283"/>
    </w:pPr>
    <w:rPr>
      <w:lang w:val="x-none"/>
    </w:rPr>
  </w:style>
  <w:style w:type="character" w:customStyle="1" w:styleId="Rientrocorpodeltesto2Carattere">
    <w:name w:val="Rientro corpo del testo 2 Carattere"/>
    <w:link w:val="Rientrocorpodeltesto2"/>
    <w:rsid w:val="00292FC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paragrafo1">
    <w:name w:val="titoloparagrafo1"/>
    <w:rsid w:val="00292FC6"/>
    <w:rPr>
      <w:color w:val="D71920"/>
      <w:sz w:val="14"/>
      <w:szCs w:val="14"/>
    </w:rPr>
  </w:style>
  <w:style w:type="paragraph" w:styleId="Testonormale">
    <w:name w:val="Plain Text"/>
    <w:basedOn w:val="Normale"/>
    <w:link w:val="TestonormaleCarattere"/>
    <w:rsid w:val="00292FC6"/>
    <w:rPr>
      <w:rFonts w:ascii="Courier New" w:hAnsi="Courier New"/>
      <w:sz w:val="20"/>
      <w:szCs w:val="20"/>
      <w:lang w:val="en-GB" w:eastAsia="x-none"/>
    </w:rPr>
  </w:style>
  <w:style w:type="character" w:customStyle="1" w:styleId="TestonormaleCarattere">
    <w:name w:val="Testo normale Carattere"/>
    <w:link w:val="Testonormale"/>
    <w:rsid w:val="00292FC6"/>
    <w:rPr>
      <w:rFonts w:ascii="Courier New" w:eastAsia="Times New Roman" w:hAnsi="Courier New" w:cs="Courier New"/>
      <w:sz w:val="20"/>
      <w:szCs w:val="20"/>
      <w:lang w:val="en-GB"/>
    </w:rPr>
  </w:style>
  <w:style w:type="character" w:customStyle="1" w:styleId="titolobeige">
    <w:name w:val="titolobeige"/>
    <w:basedOn w:val="Carpredefinitoparagrafo"/>
    <w:rsid w:val="00292FC6"/>
  </w:style>
  <w:style w:type="paragraph" w:customStyle="1" w:styleId="titolotesto">
    <w:name w:val="titolotesto"/>
    <w:basedOn w:val="Normale"/>
    <w:rsid w:val="00292FC6"/>
    <w:pPr>
      <w:spacing w:before="100" w:beforeAutospacing="1" w:after="100" w:afterAutospacing="1"/>
    </w:pPr>
  </w:style>
  <w:style w:type="paragraph" w:customStyle="1" w:styleId="testo1">
    <w:name w:val="testo1"/>
    <w:basedOn w:val="Normale"/>
    <w:rsid w:val="00292FC6"/>
    <w:pPr>
      <w:spacing w:before="100" w:beforeAutospacing="1" w:after="100" w:afterAutospacing="1"/>
    </w:pPr>
  </w:style>
  <w:style w:type="character" w:customStyle="1" w:styleId="testoevidente">
    <w:name w:val="testoevidente"/>
    <w:basedOn w:val="Carpredefinitoparagrafo"/>
    <w:rsid w:val="00292FC6"/>
  </w:style>
  <w:style w:type="character" w:styleId="CitazioneHTML">
    <w:name w:val="HTML Cite"/>
    <w:uiPriority w:val="99"/>
    <w:rsid w:val="00292FC6"/>
    <w:rPr>
      <w:i/>
      <w:iCs/>
    </w:rPr>
  </w:style>
  <w:style w:type="table" w:styleId="Tabellaacolori1">
    <w:name w:val="Table Colorful 1"/>
    <w:basedOn w:val="Tabellanormale"/>
    <w:rsid w:val="00292FC6"/>
    <w:rPr>
      <w:rFonts w:ascii="Times New Roman" w:hAnsi="Times New Roman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2">
    <w:name w:val="Table Colorful 2"/>
    <w:basedOn w:val="Tabellanormale"/>
    <w:rsid w:val="00292FC6"/>
    <w:rPr>
      <w:rFonts w:ascii="Times New Roman" w:hAnsi="Times New Roma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rsid w:val="00292FC6"/>
    <w:rPr>
      <w:rFonts w:ascii="Times New Roman" w:hAnsi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olosommario">
    <w:name w:val="TOC Heading"/>
    <w:basedOn w:val="Titolo1"/>
    <w:next w:val="Normale"/>
    <w:uiPriority w:val="39"/>
    <w:qFormat/>
    <w:rsid w:val="00292FC6"/>
    <w:pPr>
      <w:keepNext/>
      <w:keepLines/>
      <w:shd w:val="clear" w:color="auto" w:fill="auto"/>
      <w:spacing w:before="480" w:line="276" w:lineRule="auto"/>
      <w:jc w:val="left"/>
      <w:outlineLvl w:val="9"/>
    </w:pPr>
    <w:rPr>
      <w:rFonts w:ascii="Cambria" w:hAnsi="Cambria"/>
      <w:bCs/>
      <w:smallCaps w:val="0"/>
      <w:color w:val="365F91"/>
      <w:sz w:val="28"/>
      <w:szCs w:val="28"/>
      <w:lang w:eastAsia="en-US"/>
    </w:rPr>
  </w:style>
  <w:style w:type="numbering" w:customStyle="1" w:styleId="Nessunelenco2">
    <w:name w:val="Nessun elenco2"/>
    <w:next w:val="Nessunelenco"/>
    <w:uiPriority w:val="99"/>
    <w:semiHidden/>
    <w:unhideWhenUsed/>
    <w:rsid w:val="00492E86"/>
  </w:style>
  <w:style w:type="paragraph" w:customStyle="1" w:styleId="a">
    <w:basedOn w:val="Normale"/>
    <w:next w:val="Corpotesto"/>
    <w:rsid w:val="00492E86"/>
    <w:pPr>
      <w:spacing w:after="120"/>
    </w:pPr>
    <w:rPr>
      <w:sz w:val="20"/>
      <w:szCs w:val="20"/>
    </w:rPr>
  </w:style>
  <w:style w:type="table" w:customStyle="1" w:styleId="Grigliatabella2">
    <w:name w:val="Griglia tabella2"/>
    <w:basedOn w:val="Tabellanormale"/>
    <w:next w:val="Grigliatabella"/>
    <w:uiPriority w:val="59"/>
    <w:rsid w:val="00492E86"/>
    <w:pPr>
      <w:autoSpaceDE w:val="0"/>
      <w:autoSpaceDN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2">
    <w:name w:val="Paragrafo elenco2"/>
    <w:basedOn w:val="Normale"/>
    <w:rsid w:val="00492E86"/>
    <w:pPr>
      <w:ind w:left="708"/>
    </w:pPr>
  </w:style>
  <w:style w:type="paragraph" w:customStyle="1" w:styleId="Corpotesto1">
    <w:name w:val="Corpo testo1"/>
    <w:rsid w:val="00492E86"/>
    <w:rPr>
      <w:rFonts w:ascii="Tms Rmn" w:hAnsi="Tms Rmn"/>
      <w:color w:val="000000"/>
      <w:sz w:val="24"/>
      <w:lang w:val="en-US"/>
    </w:rPr>
  </w:style>
  <w:style w:type="character" w:customStyle="1" w:styleId="CarattereCarattere0">
    <w:name w:val="Carattere Carattere"/>
    <w:rsid w:val="00492E86"/>
    <w:rPr>
      <w:lang w:val="it-IT" w:eastAsia="it-IT" w:bidi="ar-SA"/>
    </w:rPr>
  </w:style>
  <w:style w:type="paragraph" w:customStyle="1" w:styleId="NormaleWeb2">
    <w:name w:val="Normale (Web)2"/>
    <w:basedOn w:val="Normale"/>
    <w:rsid w:val="00492E86"/>
    <w:pPr>
      <w:spacing w:before="100" w:after="100"/>
    </w:pPr>
    <w:rPr>
      <w:szCs w:val="20"/>
    </w:rPr>
  </w:style>
  <w:style w:type="table" w:customStyle="1" w:styleId="Tabellaacolori11">
    <w:name w:val="Tabella a colori 11"/>
    <w:basedOn w:val="Tabellanormale"/>
    <w:next w:val="Tabellaacolori1"/>
    <w:rsid w:val="00492E86"/>
    <w:rPr>
      <w:rFonts w:ascii="Times New Roman" w:hAnsi="Times New Roman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aacolori21">
    <w:name w:val="Tabella a colori 21"/>
    <w:basedOn w:val="Tabellanormale"/>
    <w:next w:val="Tabellaacolori2"/>
    <w:rsid w:val="00492E86"/>
    <w:rPr>
      <w:rFonts w:ascii="Times New Roman" w:hAnsi="Times New Roma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aclassica21">
    <w:name w:val="Tabella classica 21"/>
    <w:basedOn w:val="Tabellanormale"/>
    <w:next w:val="Tabellaclassica2"/>
    <w:rsid w:val="00492E86"/>
    <w:rPr>
      <w:rFonts w:ascii="Times New Roman" w:hAnsi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Nessunelenco11">
    <w:name w:val="Nessun elenco11"/>
    <w:next w:val="Nessunelenco"/>
    <w:uiPriority w:val="99"/>
    <w:semiHidden/>
    <w:unhideWhenUsed/>
    <w:rsid w:val="00492E86"/>
  </w:style>
  <w:style w:type="table" w:customStyle="1" w:styleId="Grigliatabella11">
    <w:name w:val="Griglia tabella11"/>
    <w:basedOn w:val="Tabellanormale"/>
    <w:next w:val="Grigliatabella"/>
    <w:uiPriority w:val="99"/>
    <w:locked/>
    <w:rsid w:val="00492E8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21">
    <w:name w:val="Nessun elenco21"/>
    <w:next w:val="Nessunelenco"/>
    <w:uiPriority w:val="99"/>
    <w:semiHidden/>
    <w:unhideWhenUsed/>
    <w:rsid w:val="00492E86"/>
  </w:style>
  <w:style w:type="table" w:customStyle="1" w:styleId="Grigliatabella21">
    <w:name w:val="Griglia tabella21"/>
    <w:basedOn w:val="Tabellanormale"/>
    <w:next w:val="Grigliatabella"/>
    <w:rsid w:val="00492E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essunelenco111">
    <w:name w:val="Nessun elenco111"/>
    <w:next w:val="Nessunelenco"/>
    <w:uiPriority w:val="99"/>
    <w:semiHidden/>
    <w:unhideWhenUsed/>
    <w:rsid w:val="00492E86"/>
  </w:style>
  <w:style w:type="table" w:customStyle="1" w:styleId="Tabellaacolori211">
    <w:name w:val="Tabella a colori 211"/>
    <w:basedOn w:val="Tabellanormale"/>
    <w:next w:val="Tabellaacolori2"/>
    <w:rsid w:val="00492E86"/>
    <w:rPr>
      <w:rFonts w:ascii="Times New Roman" w:hAnsi="Times New Roma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aclassica211">
    <w:name w:val="Tabella classica 211"/>
    <w:basedOn w:val="Tabellanormale"/>
    <w:next w:val="Tabellaclassica2"/>
    <w:rsid w:val="00492E86"/>
    <w:rPr>
      <w:rFonts w:ascii="Times New Roman" w:hAnsi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essunaspaziatura">
    <w:name w:val="No Spacing"/>
    <w:uiPriority w:val="1"/>
    <w:qFormat/>
    <w:rsid w:val="00492E86"/>
    <w:rPr>
      <w:rFonts w:ascii="Times New Roman" w:hAnsi="Times New Roman"/>
      <w:sz w:val="24"/>
      <w:szCs w:val="22"/>
    </w:rPr>
  </w:style>
  <w:style w:type="character" w:customStyle="1" w:styleId="Notaapidipagina">
    <w:name w:val="Nota a piè di pagina_"/>
    <w:link w:val="Notaapidipagina0"/>
    <w:locked/>
    <w:rsid w:val="00E83DA3"/>
    <w:rPr>
      <w:rFonts w:ascii="Times New Roman" w:eastAsia="Times New Roman" w:hAnsi="Times New Roman"/>
      <w:sz w:val="16"/>
      <w:szCs w:val="16"/>
      <w:shd w:val="clear" w:color="auto" w:fill="FFFFFF"/>
    </w:rPr>
  </w:style>
  <w:style w:type="paragraph" w:customStyle="1" w:styleId="Notaapidipagina0">
    <w:name w:val="Nota a piè di pagina"/>
    <w:basedOn w:val="Normale"/>
    <w:link w:val="Notaapidipagina"/>
    <w:rsid w:val="00E83DA3"/>
    <w:pPr>
      <w:shd w:val="clear" w:color="auto" w:fill="FFFFFF"/>
      <w:spacing w:line="211" w:lineRule="exact"/>
      <w:jc w:val="both"/>
    </w:pPr>
    <w:rPr>
      <w:sz w:val="16"/>
      <w:szCs w:val="16"/>
      <w:lang w:val="x-none" w:eastAsia="x-none"/>
    </w:rPr>
  </w:style>
  <w:style w:type="character" w:customStyle="1" w:styleId="Corpodeltesto">
    <w:name w:val="Corpo del testo_"/>
    <w:link w:val="Corpodeltesto1"/>
    <w:locked/>
    <w:rsid w:val="00E83DA3"/>
    <w:rPr>
      <w:rFonts w:ascii="Tms Rmn" w:hAnsi="Tms Rmn"/>
      <w:color w:val="000000"/>
      <w:sz w:val="24"/>
      <w:lang w:val="en-US" w:eastAsia="it-IT" w:bidi="ar-SA"/>
    </w:rPr>
  </w:style>
  <w:style w:type="character" w:customStyle="1" w:styleId="Corpodeltesto5">
    <w:name w:val="Corpo del testo (5)_"/>
    <w:link w:val="Corpodeltesto50"/>
    <w:locked/>
    <w:rsid w:val="00E83DA3"/>
    <w:rPr>
      <w:rFonts w:ascii="Times New Roman" w:eastAsia="Times New Roman" w:hAnsi="Times New Roman"/>
      <w:shd w:val="clear" w:color="auto" w:fill="FFFFFF"/>
    </w:rPr>
  </w:style>
  <w:style w:type="paragraph" w:customStyle="1" w:styleId="Corpodeltesto50">
    <w:name w:val="Corpo del testo (5)"/>
    <w:basedOn w:val="Normale"/>
    <w:link w:val="Corpodeltesto5"/>
    <w:rsid w:val="00E83DA3"/>
    <w:pPr>
      <w:shd w:val="clear" w:color="auto" w:fill="FFFFFF"/>
      <w:spacing w:line="278" w:lineRule="exact"/>
      <w:ind w:hanging="300"/>
    </w:pPr>
    <w:rPr>
      <w:sz w:val="20"/>
      <w:szCs w:val="20"/>
      <w:lang w:val="x-none" w:eastAsia="x-none"/>
    </w:rPr>
  </w:style>
  <w:style w:type="character" w:customStyle="1" w:styleId="Corpodeltesto10">
    <w:name w:val="Corpo del testo (10)_"/>
    <w:link w:val="Corpodeltesto100"/>
    <w:locked/>
    <w:rsid w:val="00E83DA3"/>
    <w:rPr>
      <w:rFonts w:ascii="Times New Roman" w:eastAsia="Times New Roman" w:hAnsi="Times New Roman"/>
      <w:sz w:val="17"/>
      <w:szCs w:val="17"/>
      <w:shd w:val="clear" w:color="auto" w:fill="FFFFFF"/>
    </w:rPr>
  </w:style>
  <w:style w:type="paragraph" w:customStyle="1" w:styleId="Corpodeltesto100">
    <w:name w:val="Corpo del testo (10)"/>
    <w:basedOn w:val="Normale"/>
    <w:link w:val="Corpodeltesto10"/>
    <w:rsid w:val="00E83DA3"/>
    <w:pPr>
      <w:shd w:val="clear" w:color="auto" w:fill="FFFFFF"/>
      <w:spacing w:before="180" w:line="278" w:lineRule="exact"/>
      <w:ind w:firstLine="340"/>
      <w:jc w:val="both"/>
    </w:pPr>
    <w:rPr>
      <w:sz w:val="17"/>
      <w:szCs w:val="17"/>
      <w:lang w:val="x-none" w:eastAsia="x-none"/>
    </w:rPr>
  </w:style>
  <w:style w:type="character" w:customStyle="1" w:styleId="NotaapidipaginaCorsivo">
    <w:name w:val="Nota a piè di pagina + Corsivo"/>
    <w:rsid w:val="00E83DA3"/>
    <w:rPr>
      <w:rFonts w:ascii="Times New Roman" w:eastAsia="Times New Roman" w:hAnsi="Times New Roman"/>
      <w:i/>
      <w:iCs/>
      <w:sz w:val="16"/>
      <w:szCs w:val="16"/>
      <w:shd w:val="clear" w:color="auto" w:fill="FFFFFF"/>
    </w:rPr>
  </w:style>
  <w:style w:type="character" w:customStyle="1" w:styleId="CorpodeltestoCorsivo">
    <w:name w:val="Corpo del testo + Corsivo"/>
    <w:rsid w:val="00E83DA3"/>
    <w:rPr>
      <w:rFonts w:ascii="Tms Rmn" w:eastAsia="Times New Roman" w:hAnsi="Tms Rmn" w:cs="Times New Roman"/>
      <w:i/>
      <w:iCs/>
      <w:color w:val="000000"/>
      <w:sz w:val="24"/>
      <w:szCs w:val="20"/>
      <w:lang w:val="en-US" w:eastAsia="it-IT"/>
    </w:rPr>
  </w:style>
  <w:style w:type="character" w:customStyle="1" w:styleId="Corpodeltesto5Noncorsivo">
    <w:name w:val="Corpo del testo (5) + Non corsivo"/>
    <w:rsid w:val="00E83DA3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Corpodeltesto4">
    <w:name w:val="Corpo del testo4"/>
    <w:basedOn w:val="Normale"/>
    <w:rsid w:val="00E83DA3"/>
    <w:pPr>
      <w:shd w:val="clear" w:color="auto" w:fill="FFFFFF"/>
      <w:spacing w:line="259" w:lineRule="exact"/>
      <w:ind w:hanging="720"/>
      <w:jc w:val="both"/>
    </w:pPr>
    <w:rPr>
      <w:rFonts w:ascii="Angsana New" w:eastAsia="Angsana New" w:hAnsi="Angsana New" w:cs="Angsana New"/>
      <w:sz w:val="30"/>
      <w:szCs w:val="30"/>
    </w:rPr>
  </w:style>
  <w:style w:type="character" w:customStyle="1" w:styleId="Notaapidipagina2">
    <w:name w:val="Nota a piè di pagina (2)_"/>
    <w:link w:val="Notaapidipagina20"/>
    <w:locked/>
    <w:rsid w:val="00E83DA3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Notaapidipagina20">
    <w:name w:val="Nota a piè di pagina (2)"/>
    <w:basedOn w:val="Normale"/>
    <w:link w:val="Notaapidipagina2"/>
    <w:rsid w:val="00E83DA3"/>
    <w:pPr>
      <w:shd w:val="clear" w:color="auto" w:fill="FFFFFF"/>
      <w:spacing w:line="226" w:lineRule="exact"/>
      <w:jc w:val="both"/>
    </w:pPr>
    <w:rPr>
      <w:sz w:val="18"/>
      <w:szCs w:val="18"/>
      <w:lang w:val="x-none" w:eastAsia="x-none"/>
    </w:rPr>
  </w:style>
  <w:style w:type="character" w:customStyle="1" w:styleId="Notaapidipagina2Noncorsivo">
    <w:name w:val="Nota a piè di pagina (2) + Non corsivo"/>
    <w:rsid w:val="00E83DA3"/>
    <w:rPr>
      <w:rFonts w:ascii="Times New Roman" w:eastAsia="Times New Roman" w:hAnsi="Times New Roman"/>
      <w:i/>
      <w:iCs/>
      <w:sz w:val="18"/>
      <w:szCs w:val="18"/>
      <w:shd w:val="clear" w:color="auto" w:fill="FFFFFF"/>
    </w:rPr>
  </w:style>
  <w:style w:type="paragraph" w:customStyle="1" w:styleId="firma">
    <w:name w:val="firma"/>
    <w:basedOn w:val="Normale"/>
    <w:rsid w:val="00CE102C"/>
    <w:pPr>
      <w:spacing w:before="100" w:beforeAutospacing="1" w:after="100" w:afterAutospacing="1"/>
    </w:pPr>
  </w:style>
  <w:style w:type="paragraph" w:customStyle="1" w:styleId="abstract2">
    <w:name w:val="abstract2"/>
    <w:basedOn w:val="Normale"/>
    <w:rsid w:val="006A1558"/>
    <w:pPr>
      <w:spacing w:before="60" w:after="75" w:line="264" w:lineRule="auto"/>
      <w:ind w:right="1350"/>
    </w:pPr>
  </w:style>
  <w:style w:type="character" w:customStyle="1" w:styleId="st1">
    <w:name w:val="st1"/>
    <w:rsid w:val="004B7E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3480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83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54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22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420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8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4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77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66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19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2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09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07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8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224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486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938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9601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8020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1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80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723576">
                      <w:marLeft w:val="2731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984568">
                          <w:marLeft w:val="0"/>
                          <w:marRight w:val="0"/>
                          <w:marTop w:val="75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18" w:color="CCCCCC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9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80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1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30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0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26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893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903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9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4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60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58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59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57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3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905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540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908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4267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260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303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0920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5232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557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8688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3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5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97545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6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040805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13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6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944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697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99240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18" w:space="0" w:color="DBDBDB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96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048009">
                  <w:marLeft w:val="0"/>
                  <w:marRight w:val="0"/>
                  <w:marTop w:val="225"/>
                  <w:marBottom w:val="0"/>
                  <w:divBdr>
                    <w:top w:val="single" w:sz="12" w:space="0" w:color="EBEBEB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241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16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24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73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05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92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35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186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8297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362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431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8863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8222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F0F0F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47378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8893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34089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6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7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42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85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11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998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520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587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5618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546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900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2758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24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96250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51362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16149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801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6978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7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5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56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223605">
                  <w:marLeft w:val="0"/>
                  <w:marRight w:val="321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575">
                      <w:marLeft w:val="360"/>
                      <w:marRight w:val="36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otted" w:sz="6" w:space="8" w:color="000000"/>
                        <w:right w:val="none" w:sz="0" w:space="0" w:color="auto"/>
                      </w:divBdr>
                      <w:divsChild>
                        <w:div w:id="22026427">
                          <w:marLeft w:val="0"/>
                          <w:marRight w:val="1350"/>
                          <w:marTop w:val="540"/>
                          <w:marBottom w:val="300"/>
                          <w:divBdr>
                            <w:top w:val="single" w:sz="6" w:space="8" w:color="D6D4D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56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6D4D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42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7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0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88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93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2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73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8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5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243605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95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773949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10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491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30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958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2578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2432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93208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9207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4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7431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77040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490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5138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512675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5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678615">
                      <w:marLeft w:val="2731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767052">
                          <w:marLeft w:val="0"/>
                          <w:marRight w:val="0"/>
                          <w:marTop w:val="75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18" w:color="CCCCCC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5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710489">
          <w:marLeft w:val="0"/>
          <w:marRight w:val="0"/>
          <w:marTop w:val="0"/>
          <w:marBottom w:val="0"/>
          <w:divBdr>
            <w:top w:val="single" w:sz="2" w:space="0" w:color="E9E9DD"/>
            <w:left w:val="single" w:sz="48" w:space="0" w:color="E9E9DD"/>
            <w:bottom w:val="single" w:sz="48" w:space="0" w:color="E9E9DD"/>
            <w:right w:val="single" w:sz="48" w:space="0" w:color="E9E9DD"/>
          </w:divBdr>
          <w:divsChild>
            <w:div w:id="7432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48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28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7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628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826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6299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0386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4289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091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0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71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42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49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53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9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04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75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790092">
          <w:marLeft w:val="0"/>
          <w:marRight w:val="0"/>
          <w:marTop w:val="0"/>
          <w:marBottom w:val="0"/>
          <w:divBdr>
            <w:top w:val="single" w:sz="2" w:space="0" w:color="E9E9DD"/>
            <w:left w:val="single" w:sz="48" w:space="0" w:color="E9E9DD"/>
            <w:bottom w:val="single" w:sz="48" w:space="0" w:color="E9E9DD"/>
            <w:right w:val="single" w:sz="48" w:space="0" w:color="E9E9DD"/>
          </w:divBdr>
          <w:divsChild>
            <w:div w:id="144226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80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59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93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511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939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999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0400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706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4670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4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91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18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20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8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04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79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C80A1-66DC-410F-A0E3-142AEC2B2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Formosa</dc:creator>
  <cp:lastModifiedBy>tonini</cp:lastModifiedBy>
  <cp:revision>4</cp:revision>
  <cp:lastPrinted>2016-12-29T16:48:00Z</cp:lastPrinted>
  <dcterms:created xsi:type="dcterms:W3CDTF">2017-01-03T07:01:00Z</dcterms:created>
  <dcterms:modified xsi:type="dcterms:W3CDTF">2017-01-19T10:44:00Z</dcterms:modified>
</cp:coreProperties>
</file>